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EE" w:rsidRPr="00BC726C" w:rsidRDefault="00E11FEE" w:rsidP="00E11FEE">
      <w:pPr>
        <w:pStyle w:val="ab"/>
        <w:jc w:val="right"/>
        <w:rPr>
          <w:rFonts w:ascii="PT Astra Serif" w:hAnsi="PT Astra Serif" w:cs="Times New Roman"/>
          <w:b/>
          <w:sz w:val="26"/>
          <w:szCs w:val="26"/>
          <w:lang w:eastAsia="ru-RU"/>
        </w:rPr>
      </w:pPr>
      <w:r w:rsidRPr="00BC726C">
        <w:rPr>
          <w:rFonts w:ascii="PT Astra Serif" w:hAnsi="PT Astra Serif" w:cs="Times New Roman"/>
          <w:b/>
          <w:sz w:val="26"/>
          <w:szCs w:val="26"/>
          <w:lang w:eastAsia="ru-RU"/>
        </w:rPr>
        <w:t>проект</w:t>
      </w:r>
    </w:p>
    <w:p w:rsidR="009A3A34" w:rsidRPr="00BC726C" w:rsidRDefault="009A3A34" w:rsidP="009A3A34">
      <w:pPr>
        <w:pStyle w:val="ab"/>
        <w:jc w:val="center"/>
        <w:rPr>
          <w:rFonts w:ascii="PT Astra Serif" w:eastAsia="Times New Roman" w:hAnsi="PT Astra Serif" w:cs="Times New Roman"/>
          <w:b/>
          <w:sz w:val="26"/>
          <w:szCs w:val="26"/>
          <w:lang w:eastAsia="ru-RU"/>
        </w:rPr>
      </w:pPr>
      <w:r w:rsidRPr="00BC726C">
        <w:rPr>
          <w:rFonts w:ascii="PT Astra Serif" w:eastAsia="Times New Roman" w:hAnsi="PT Astra Serif" w:cs="Times New Roman"/>
          <w:b/>
          <w:sz w:val="26"/>
          <w:szCs w:val="26"/>
          <w:lang w:eastAsia="ru-RU"/>
        </w:rPr>
        <w:t>СОВЕТ ДАУСУЗСКОГО СЕЛЬСКОГО ПОСЕЛЕНИЯ</w:t>
      </w:r>
    </w:p>
    <w:p w:rsidR="009A3A34" w:rsidRPr="00BC726C" w:rsidRDefault="009A3A34" w:rsidP="009A3A34">
      <w:pPr>
        <w:pStyle w:val="ab"/>
        <w:jc w:val="center"/>
        <w:rPr>
          <w:rFonts w:ascii="PT Astra Serif" w:eastAsia="Times New Roman" w:hAnsi="PT Astra Serif" w:cs="Times New Roman"/>
          <w:b/>
          <w:sz w:val="26"/>
          <w:szCs w:val="26"/>
          <w:lang w:eastAsia="ru-RU"/>
        </w:rPr>
      </w:pPr>
      <w:r w:rsidRPr="00BC726C">
        <w:rPr>
          <w:rFonts w:ascii="PT Astra Serif" w:eastAsia="Times New Roman" w:hAnsi="PT Astra Serif" w:cs="Times New Roman"/>
          <w:b/>
          <w:sz w:val="26"/>
          <w:szCs w:val="26"/>
          <w:lang w:eastAsia="ru-RU"/>
        </w:rPr>
        <w:t>ЗЕЛЕНЧУКСКОГО МУНИЦИПАЛЬНОГО РАЙОНА</w:t>
      </w:r>
    </w:p>
    <w:p w:rsidR="005C233F" w:rsidRPr="00BC726C" w:rsidRDefault="009A3A34" w:rsidP="00105B5A">
      <w:pPr>
        <w:pStyle w:val="ab"/>
        <w:jc w:val="center"/>
        <w:rPr>
          <w:rFonts w:ascii="PT Astra Serif" w:eastAsia="Times New Roman" w:hAnsi="PT Astra Serif" w:cs="Times New Roman"/>
          <w:b/>
          <w:sz w:val="26"/>
          <w:szCs w:val="26"/>
          <w:lang w:eastAsia="ru-RU"/>
        </w:rPr>
      </w:pPr>
      <w:r w:rsidRPr="00BC726C">
        <w:rPr>
          <w:rFonts w:ascii="PT Astra Serif" w:eastAsia="Times New Roman" w:hAnsi="PT Astra Serif" w:cs="Times New Roman"/>
          <w:b/>
          <w:sz w:val="26"/>
          <w:szCs w:val="26"/>
          <w:lang w:eastAsia="ru-RU"/>
        </w:rPr>
        <w:t>КАРАЧАЕВО–ЧЕРКЕССКОЙ РЕСПУБЛИКИ</w:t>
      </w:r>
    </w:p>
    <w:p w:rsidR="009A3A34" w:rsidRPr="00BC726C" w:rsidRDefault="009A3A34" w:rsidP="00105B5A">
      <w:pPr>
        <w:pStyle w:val="ab"/>
        <w:jc w:val="center"/>
        <w:rPr>
          <w:rFonts w:ascii="PT Astra Serif" w:eastAsia="Times New Roman" w:hAnsi="PT Astra Serif" w:cs="Times New Roman"/>
          <w:b/>
          <w:sz w:val="26"/>
          <w:szCs w:val="26"/>
          <w:lang w:eastAsia="ru-RU"/>
        </w:rPr>
      </w:pPr>
    </w:p>
    <w:p w:rsidR="00702FDC" w:rsidRPr="00BC726C" w:rsidRDefault="00702FDC" w:rsidP="00105B5A">
      <w:pPr>
        <w:pStyle w:val="ab"/>
        <w:jc w:val="center"/>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РЕШЕНИЕ</w:t>
      </w:r>
    </w:p>
    <w:p w:rsidR="001C2578" w:rsidRPr="00BC726C" w:rsidRDefault="001C2578" w:rsidP="00105B5A">
      <w:pPr>
        <w:pStyle w:val="ab"/>
        <w:rPr>
          <w:rFonts w:ascii="PT Astra Serif" w:eastAsia="Times New Roman" w:hAnsi="PT Astra Serif" w:cs="Times New Roman"/>
          <w:sz w:val="26"/>
          <w:szCs w:val="26"/>
          <w:lang w:eastAsia="ru-RU"/>
        </w:rPr>
      </w:pPr>
    </w:p>
    <w:p w:rsidR="00702FDC" w:rsidRPr="00BC726C" w:rsidRDefault="001C2578" w:rsidP="00105B5A">
      <w:pPr>
        <w:pStyle w:val="ab"/>
        <w:rPr>
          <w:rFonts w:ascii="PT Astra Serif" w:eastAsia="Times New Roman" w:hAnsi="PT Astra Serif" w:cs="Times New Roman"/>
          <w:sz w:val="26"/>
          <w:szCs w:val="26"/>
          <w:lang w:eastAsia="ru-RU"/>
        </w:rPr>
      </w:pPr>
      <w:r w:rsidRPr="00BC726C">
        <w:rPr>
          <w:rFonts w:ascii="PT Astra Serif" w:hAnsi="PT Astra Serif" w:cs="Times New Roman"/>
          <w:b/>
          <w:color w:val="FF0000"/>
          <w:sz w:val="26"/>
          <w:szCs w:val="26"/>
        </w:rPr>
        <w:t>__________</w:t>
      </w:r>
      <w:r w:rsidR="00702FDC" w:rsidRPr="00BC726C">
        <w:rPr>
          <w:rFonts w:ascii="PT Astra Serif" w:hAnsi="PT Astra Serif" w:cs="Times New Roman"/>
          <w:b/>
          <w:color w:val="FF0000"/>
          <w:sz w:val="26"/>
          <w:szCs w:val="26"/>
        </w:rPr>
        <w:t xml:space="preserve"> </w:t>
      </w:r>
      <w:r w:rsidR="00702FDC" w:rsidRPr="00BC726C">
        <w:rPr>
          <w:rFonts w:ascii="PT Astra Serif" w:hAnsi="PT Astra Serif" w:cs="Times New Roman"/>
          <w:b/>
          <w:sz w:val="26"/>
          <w:szCs w:val="26"/>
        </w:rPr>
        <w:t xml:space="preserve">                </w:t>
      </w:r>
      <w:r w:rsidR="000A60E1">
        <w:rPr>
          <w:rFonts w:ascii="PT Astra Serif" w:hAnsi="PT Astra Serif" w:cs="Times New Roman"/>
          <w:b/>
          <w:sz w:val="26"/>
          <w:szCs w:val="26"/>
        </w:rPr>
        <w:t xml:space="preserve">             </w:t>
      </w:r>
      <w:r w:rsidR="00702FDC" w:rsidRPr="00BC726C">
        <w:rPr>
          <w:rFonts w:ascii="PT Astra Serif" w:hAnsi="PT Astra Serif" w:cs="Times New Roman"/>
          <w:b/>
          <w:sz w:val="26"/>
          <w:szCs w:val="26"/>
        </w:rPr>
        <w:t xml:space="preserve">     </w:t>
      </w:r>
      <w:r w:rsidRPr="00BC726C">
        <w:rPr>
          <w:rFonts w:ascii="PT Astra Serif" w:hAnsi="PT Astra Serif" w:cs="Times New Roman"/>
          <w:b/>
          <w:sz w:val="26"/>
          <w:szCs w:val="26"/>
        </w:rPr>
        <w:t xml:space="preserve">  </w:t>
      </w:r>
      <w:r w:rsidR="00702FDC" w:rsidRPr="00BC726C">
        <w:rPr>
          <w:rFonts w:ascii="PT Astra Serif" w:hAnsi="PT Astra Serif" w:cs="Times New Roman"/>
          <w:b/>
          <w:sz w:val="26"/>
          <w:szCs w:val="26"/>
        </w:rPr>
        <w:t xml:space="preserve">     </w:t>
      </w:r>
      <w:r w:rsidR="005C233F" w:rsidRPr="00BC726C">
        <w:rPr>
          <w:rFonts w:ascii="PT Astra Serif" w:hAnsi="PT Astra Serif" w:cs="Times New Roman"/>
          <w:b/>
          <w:sz w:val="26"/>
          <w:szCs w:val="26"/>
        </w:rPr>
        <w:t xml:space="preserve">село </w:t>
      </w:r>
      <w:proofErr w:type="spellStart"/>
      <w:r w:rsidR="005C233F" w:rsidRPr="00BC726C">
        <w:rPr>
          <w:rFonts w:ascii="PT Astra Serif" w:hAnsi="PT Astra Serif" w:cs="Times New Roman"/>
          <w:b/>
          <w:sz w:val="26"/>
          <w:szCs w:val="26"/>
        </w:rPr>
        <w:t>Даусуз</w:t>
      </w:r>
      <w:proofErr w:type="spellEnd"/>
      <w:r w:rsidR="005C233F" w:rsidRPr="00BC726C">
        <w:rPr>
          <w:rFonts w:ascii="PT Astra Serif" w:hAnsi="PT Astra Serif" w:cs="Times New Roman"/>
          <w:b/>
          <w:sz w:val="26"/>
          <w:szCs w:val="26"/>
        </w:rPr>
        <w:t xml:space="preserve"> </w:t>
      </w:r>
      <w:r w:rsidR="00702FDC" w:rsidRPr="00BC726C">
        <w:rPr>
          <w:rFonts w:ascii="PT Astra Serif" w:hAnsi="PT Astra Serif" w:cs="Times New Roman"/>
          <w:b/>
          <w:sz w:val="26"/>
          <w:szCs w:val="26"/>
        </w:rPr>
        <w:t xml:space="preserve">     </w:t>
      </w:r>
      <w:r w:rsidR="000A60E1">
        <w:rPr>
          <w:rFonts w:ascii="PT Astra Serif" w:hAnsi="PT Astra Serif" w:cs="Times New Roman"/>
          <w:b/>
          <w:sz w:val="26"/>
          <w:szCs w:val="26"/>
        </w:rPr>
        <w:t xml:space="preserve">     </w:t>
      </w:r>
      <w:bookmarkStart w:id="0" w:name="_GoBack"/>
      <w:bookmarkEnd w:id="0"/>
      <w:r w:rsidR="00702FDC" w:rsidRPr="00BC726C">
        <w:rPr>
          <w:rFonts w:ascii="PT Astra Serif" w:hAnsi="PT Astra Serif" w:cs="Times New Roman"/>
          <w:b/>
          <w:sz w:val="26"/>
          <w:szCs w:val="26"/>
        </w:rPr>
        <w:t xml:space="preserve">           № </w:t>
      </w:r>
      <w:r w:rsidRPr="00BC726C">
        <w:rPr>
          <w:rFonts w:ascii="PT Astra Serif" w:hAnsi="PT Astra Serif" w:cs="Times New Roman"/>
          <w:b/>
          <w:color w:val="FF0000"/>
          <w:sz w:val="26"/>
          <w:szCs w:val="26"/>
        </w:rPr>
        <w:t>__________</w:t>
      </w:r>
      <w:r w:rsidR="00702FDC" w:rsidRPr="00BC726C">
        <w:rPr>
          <w:rFonts w:ascii="PT Astra Serif" w:eastAsia="Times New Roman" w:hAnsi="PT Astra Serif" w:cs="Times New Roman"/>
          <w:color w:val="FF0000"/>
          <w:sz w:val="26"/>
          <w:szCs w:val="26"/>
          <w:lang w:eastAsia="ru-RU"/>
        </w:rPr>
        <w:t> </w:t>
      </w:r>
    </w:p>
    <w:p w:rsidR="001C2578" w:rsidRPr="00BC726C" w:rsidRDefault="001C2578" w:rsidP="00105B5A">
      <w:pPr>
        <w:pStyle w:val="ab"/>
        <w:rPr>
          <w:rFonts w:ascii="PT Astra Serif" w:eastAsia="Times New Roman" w:hAnsi="PT Astra Serif" w:cs="Times New Roman"/>
          <w:b/>
          <w:bCs/>
          <w:sz w:val="26"/>
          <w:szCs w:val="26"/>
          <w:lang w:eastAsia="ru-RU"/>
        </w:rPr>
      </w:pPr>
    </w:p>
    <w:p w:rsidR="001C2578" w:rsidRPr="00BC726C" w:rsidRDefault="001C2578" w:rsidP="00105B5A">
      <w:pPr>
        <w:pStyle w:val="ab"/>
        <w:rPr>
          <w:rFonts w:ascii="PT Astra Serif" w:eastAsia="Times New Roman" w:hAnsi="PT Astra Serif" w:cs="Times New Roman"/>
          <w:b/>
          <w:bCs/>
          <w:sz w:val="26"/>
          <w:szCs w:val="26"/>
          <w:lang w:eastAsia="ru-RU"/>
        </w:rPr>
      </w:pPr>
    </w:p>
    <w:p w:rsidR="00702FDC" w:rsidRPr="00BC726C" w:rsidRDefault="001C2578" w:rsidP="009640F2">
      <w:pPr>
        <w:pStyle w:val="ab"/>
        <w:jc w:val="center"/>
        <w:rPr>
          <w:rFonts w:ascii="PT Astra Serif" w:eastAsia="Times New Roman" w:hAnsi="PT Astra Serif" w:cs="Times New Roman"/>
          <w:sz w:val="26"/>
          <w:szCs w:val="26"/>
          <w:lang w:eastAsia="ru-RU"/>
        </w:rPr>
      </w:pPr>
      <w:r w:rsidRPr="00BC726C">
        <w:rPr>
          <w:rFonts w:ascii="PT Astra Serif" w:eastAsia="Times New Roman" w:hAnsi="PT Astra Serif" w:cs="Times New Roman"/>
          <w:b/>
          <w:bCs/>
          <w:sz w:val="26"/>
          <w:szCs w:val="26"/>
          <w:lang w:eastAsia="ru-RU"/>
        </w:rPr>
        <w:t xml:space="preserve">О внесении изменений </w:t>
      </w:r>
      <w:r w:rsidR="00337F33" w:rsidRPr="00BC726C">
        <w:rPr>
          <w:rFonts w:ascii="PT Astra Serif" w:eastAsia="Times New Roman" w:hAnsi="PT Astra Serif" w:cs="Times New Roman"/>
          <w:b/>
          <w:bCs/>
          <w:sz w:val="26"/>
          <w:szCs w:val="26"/>
          <w:lang w:eastAsia="ru-RU"/>
        </w:rPr>
        <w:t xml:space="preserve">и дополнений </w:t>
      </w:r>
      <w:r w:rsidRPr="00BC726C">
        <w:rPr>
          <w:rFonts w:ascii="PT Astra Serif" w:eastAsia="Times New Roman" w:hAnsi="PT Astra Serif" w:cs="Times New Roman"/>
          <w:b/>
          <w:bCs/>
          <w:sz w:val="26"/>
          <w:szCs w:val="26"/>
          <w:lang w:eastAsia="ru-RU"/>
        </w:rPr>
        <w:t xml:space="preserve">в Устав </w:t>
      </w:r>
      <w:proofErr w:type="spellStart"/>
      <w:r w:rsidR="009A3A34" w:rsidRPr="00BC726C">
        <w:rPr>
          <w:rFonts w:ascii="PT Astra Serif" w:eastAsia="Times New Roman" w:hAnsi="PT Astra Serif" w:cs="Times New Roman"/>
          <w:b/>
          <w:bCs/>
          <w:sz w:val="26"/>
          <w:szCs w:val="26"/>
          <w:lang w:eastAsia="ru-RU"/>
        </w:rPr>
        <w:t>Даусузского</w:t>
      </w:r>
      <w:proofErr w:type="spellEnd"/>
      <w:r w:rsidR="009A3A34" w:rsidRPr="00BC726C">
        <w:rPr>
          <w:rFonts w:ascii="PT Astra Serif" w:eastAsia="Times New Roman" w:hAnsi="PT Astra Serif" w:cs="Times New Roman"/>
          <w:b/>
          <w:bCs/>
          <w:sz w:val="26"/>
          <w:szCs w:val="26"/>
          <w:lang w:eastAsia="ru-RU"/>
        </w:rPr>
        <w:t xml:space="preserve"> сельского </w:t>
      </w:r>
      <w:r w:rsidRPr="00BC726C">
        <w:rPr>
          <w:rFonts w:ascii="PT Astra Serif" w:eastAsia="Times New Roman" w:hAnsi="PT Astra Serif" w:cs="Times New Roman"/>
          <w:b/>
          <w:bCs/>
          <w:sz w:val="26"/>
          <w:szCs w:val="26"/>
          <w:lang w:eastAsia="ru-RU"/>
        </w:rPr>
        <w:t xml:space="preserve"> поселения З</w:t>
      </w:r>
      <w:r w:rsidR="00702FDC" w:rsidRPr="00BC726C">
        <w:rPr>
          <w:rFonts w:ascii="PT Astra Serif" w:eastAsia="Times New Roman" w:hAnsi="PT Astra Serif" w:cs="Times New Roman"/>
          <w:b/>
          <w:bCs/>
          <w:sz w:val="26"/>
          <w:szCs w:val="26"/>
          <w:lang w:eastAsia="ru-RU"/>
        </w:rPr>
        <w:t xml:space="preserve">еленчукского муниципального района </w:t>
      </w:r>
      <w:r w:rsidRPr="00BC726C">
        <w:rPr>
          <w:rFonts w:ascii="PT Astra Serif" w:eastAsia="Times New Roman" w:hAnsi="PT Astra Serif" w:cs="Times New Roman"/>
          <w:b/>
          <w:bCs/>
          <w:sz w:val="26"/>
          <w:szCs w:val="26"/>
          <w:lang w:eastAsia="ru-RU"/>
        </w:rPr>
        <w:t>К</w:t>
      </w:r>
      <w:r w:rsidR="00702FDC" w:rsidRPr="00BC726C">
        <w:rPr>
          <w:rFonts w:ascii="PT Astra Serif" w:eastAsia="Times New Roman" w:hAnsi="PT Astra Serif" w:cs="Times New Roman"/>
          <w:b/>
          <w:bCs/>
          <w:sz w:val="26"/>
          <w:szCs w:val="26"/>
          <w:lang w:eastAsia="ru-RU"/>
        </w:rPr>
        <w:t>арачаево-</w:t>
      </w:r>
      <w:r w:rsidRPr="00BC726C">
        <w:rPr>
          <w:rFonts w:ascii="PT Astra Serif" w:eastAsia="Times New Roman" w:hAnsi="PT Astra Serif" w:cs="Times New Roman"/>
          <w:b/>
          <w:bCs/>
          <w:sz w:val="26"/>
          <w:szCs w:val="26"/>
          <w:lang w:eastAsia="ru-RU"/>
        </w:rPr>
        <w:t>Ч</w:t>
      </w:r>
      <w:r w:rsidR="00702FDC" w:rsidRPr="00BC726C">
        <w:rPr>
          <w:rFonts w:ascii="PT Astra Serif" w:eastAsia="Times New Roman" w:hAnsi="PT Astra Serif" w:cs="Times New Roman"/>
          <w:b/>
          <w:bCs/>
          <w:sz w:val="26"/>
          <w:szCs w:val="26"/>
          <w:lang w:eastAsia="ru-RU"/>
        </w:rPr>
        <w:t xml:space="preserve">еркесской </w:t>
      </w:r>
      <w:r w:rsidRPr="00BC726C">
        <w:rPr>
          <w:rFonts w:ascii="PT Astra Serif" w:eastAsia="Times New Roman" w:hAnsi="PT Astra Serif" w:cs="Times New Roman"/>
          <w:b/>
          <w:bCs/>
          <w:sz w:val="26"/>
          <w:szCs w:val="26"/>
          <w:lang w:eastAsia="ru-RU"/>
        </w:rPr>
        <w:t>Р</w:t>
      </w:r>
      <w:r w:rsidR="005C233F" w:rsidRPr="00BC726C">
        <w:rPr>
          <w:rFonts w:ascii="PT Astra Serif" w:eastAsia="Times New Roman" w:hAnsi="PT Astra Serif" w:cs="Times New Roman"/>
          <w:b/>
          <w:bCs/>
          <w:sz w:val="26"/>
          <w:szCs w:val="26"/>
          <w:lang w:eastAsia="ru-RU"/>
        </w:rPr>
        <w:t>еспублики</w:t>
      </w:r>
    </w:p>
    <w:p w:rsidR="00702FDC" w:rsidRPr="00BC726C" w:rsidRDefault="00702FDC" w:rsidP="00105B5A">
      <w:pPr>
        <w:pStyle w:val="ab"/>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w:t>
      </w:r>
    </w:p>
    <w:p w:rsidR="00702FDC" w:rsidRPr="00BC726C" w:rsidRDefault="00702FDC" w:rsidP="009640F2">
      <w:pPr>
        <w:pStyle w:val="ab"/>
        <w:ind w:firstLine="708"/>
        <w:jc w:val="both"/>
        <w:rPr>
          <w:rFonts w:ascii="PT Astra Serif" w:eastAsia="Times New Roman" w:hAnsi="PT Astra Serif" w:cs="Times New Roman"/>
          <w:sz w:val="26"/>
          <w:szCs w:val="26"/>
          <w:lang w:eastAsia="ru-RU"/>
        </w:rPr>
      </w:pPr>
      <w:r w:rsidRPr="00BC726C">
        <w:rPr>
          <w:rFonts w:ascii="PT Astra Serif" w:hAnsi="PT Astra Serif" w:cs="Times New Roman"/>
          <w:iCs/>
          <w:sz w:val="26"/>
          <w:szCs w:val="26"/>
        </w:rPr>
        <w:t>В целях приведения в соответствие с действующим законодательством Российской Федерации, руководствуясь Федеральны</w:t>
      </w:r>
      <w:r w:rsidR="001C2578" w:rsidRPr="00BC726C">
        <w:rPr>
          <w:rFonts w:ascii="PT Astra Serif" w:hAnsi="PT Astra Serif" w:cs="Times New Roman"/>
          <w:iCs/>
          <w:sz w:val="26"/>
          <w:szCs w:val="26"/>
        </w:rPr>
        <w:t xml:space="preserve">м законом от 06.10.2003 </w:t>
      </w:r>
      <w:r w:rsidRPr="00BC726C">
        <w:rPr>
          <w:rFonts w:ascii="PT Astra Serif" w:hAnsi="PT Astra Serif" w:cs="Times New Roman"/>
          <w:iCs/>
          <w:sz w:val="26"/>
          <w:szCs w:val="26"/>
        </w:rPr>
        <w:t xml:space="preserve">№ 131-ФЗ «Об общих принципах организации местного самоуправления в Российской Федерации», Совет </w:t>
      </w:r>
      <w:proofErr w:type="spellStart"/>
      <w:r w:rsidR="005C233F" w:rsidRPr="00BC726C">
        <w:rPr>
          <w:rFonts w:ascii="PT Astra Serif" w:eastAsia="Times New Roman" w:hAnsi="PT Astra Serif" w:cs="Times New Roman"/>
          <w:sz w:val="26"/>
          <w:szCs w:val="26"/>
          <w:lang w:eastAsia="ru-RU"/>
        </w:rPr>
        <w:t>Даусузского</w:t>
      </w:r>
      <w:proofErr w:type="spellEnd"/>
      <w:r w:rsidRPr="00BC726C">
        <w:rPr>
          <w:rFonts w:ascii="PT Astra Serif" w:eastAsia="Times New Roman" w:hAnsi="PT Astra Serif" w:cs="Times New Roman"/>
          <w:sz w:val="26"/>
          <w:szCs w:val="26"/>
          <w:lang w:eastAsia="ru-RU"/>
        </w:rPr>
        <w:t xml:space="preserve"> </w:t>
      </w:r>
      <w:r w:rsidR="009A3A34" w:rsidRPr="00BC726C">
        <w:rPr>
          <w:rFonts w:ascii="PT Astra Serif" w:hAnsi="PT Astra Serif" w:cs="Times New Roman"/>
          <w:iCs/>
          <w:sz w:val="26"/>
          <w:szCs w:val="26"/>
        </w:rPr>
        <w:t xml:space="preserve">сельского </w:t>
      </w:r>
      <w:r w:rsidRPr="00BC726C">
        <w:rPr>
          <w:rFonts w:ascii="PT Astra Serif" w:hAnsi="PT Astra Serif" w:cs="Times New Roman"/>
          <w:iCs/>
          <w:sz w:val="26"/>
          <w:szCs w:val="26"/>
        </w:rPr>
        <w:t xml:space="preserve"> поселения </w:t>
      </w:r>
      <w:r w:rsidR="001C2578" w:rsidRPr="00BC726C">
        <w:rPr>
          <w:rFonts w:ascii="PT Astra Serif" w:hAnsi="PT Astra Serif" w:cs="Times New Roman"/>
          <w:iCs/>
          <w:sz w:val="26"/>
          <w:szCs w:val="26"/>
        </w:rPr>
        <w:t>Зеленчукского</w:t>
      </w:r>
      <w:r w:rsidRPr="00BC726C">
        <w:rPr>
          <w:rFonts w:ascii="PT Astra Serif" w:hAnsi="PT Astra Serif" w:cs="Times New Roman"/>
          <w:iCs/>
          <w:sz w:val="26"/>
          <w:szCs w:val="26"/>
        </w:rPr>
        <w:t xml:space="preserve"> </w:t>
      </w:r>
      <w:r w:rsidRPr="00BC726C">
        <w:rPr>
          <w:rFonts w:ascii="PT Astra Serif" w:hAnsi="PT Astra Serif" w:cs="Times New Roman"/>
          <w:color w:val="000000"/>
          <w:sz w:val="26"/>
          <w:szCs w:val="26"/>
        </w:rPr>
        <w:t>муниципального района Карачаево-Черкесской Республики</w:t>
      </w:r>
      <w:r w:rsidRPr="00BC726C">
        <w:rPr>
          <w:rFonts w:ascii="PT Astra Serif" w:eastAsia="Times New Roman" w:hAnsi="PT Astra Serif" w:cs="Times New Roman"/>
          <w:sz w:val="26"/>
          <w:szCs w:val="26"/>
          <w:lang w:eastAsia="ru-RU"/>
        </w:rPr>
        <w:t> </w:t>
      </w:r>
    </w:p>
    <w:p w:rsidR="001C2578" w:rsidRPr="00BC726C" w:rsidRDefault="001C2578" w:rsidP="00105B5A">
      <w:pPr>
        <w:pStyle w:val="ab"/>
        <w:rPr>
          <w:rFonts w:ascii="PT Astra Serif" w:eastAsia="Times New Roman" w:hAnsi="PT Astra Serif" w:cs="Times New Roman"/>
          <w:sz w:val="26"/>
          <w:szCs w:val="26"/>
          <w:lang w:eastAsia="ru-RU"/>
        </w:rPr>
      </w:pPr>
    </w:p>
    <w:p w:rsidR="00702FDC" w:rsidRPr="00BC726C" w:rsidRDefault="00702FDC" w:rsidP="00105B5A">
      <w:pPr>
        <w:pStyle w:val="ab"/>
        <w:rPr>
          <w:rFonts w:ascii="PT Astra Serif" w:eastAsia="Times New Roman" w:hAnsi="PT Astra Serif" w:cs="Times New Roman"/>
          <w:b/>
          <w:sz w:val="26"/>
          <w:szCs w:val="26"/>
          <w:lang w:eastAsia="ru-RU"/>
        </w:rPr>
      </w:pPr>
      <w:r w:rsidRPr="00BC726C">
        <w:rPr>
          <w:rFonts w:ascii="PT Astra Serif" w:eastAsia="Times New Roman" w:hAnsi="PT Astra Serif" w:cs="Times New Roman"/>
          <w:b/>
          <w:sz w:val="26"/>
          <w:szCs w:val="26"/>
          <w:lang w:eastAsia="ru-RU"/>
        </w:rPr>
        <w:t>РЕШИЛ:</w:t>
      </w:r>
    </w:p>
    <w:p w:rsidR="001C2578" w:rsidRPr="00BC726C" w:rsidRDefault="001C2578" w:rsidP="00105B5A">
      <w:pPr>
        <w:pStyle w:val="ab"/>
        <w:rPr>
          <w:rFonts w:ascii="PT Astra Serif" w:eastAsia="Times New Roman" w:hAnsi="PT Astra Serif" w:cs="Times New Roman"/>
          <w:sz w:val="26"/>
          <w:szCs w:val="26"/>
          <w:lang w:eastAsia="ru-RU"/>
        </w:rPr>
      </w:pPr>
    </w:p>
    <w:p w:rsidR="00702FDC" w:rsidRPr="00BC726C" w:rsidRDefault="009640F2" w:rsidP="009640F2">
      <w:pPr>
        <w:pStyle w:val="ab"/>
        <w:ind w:firstLine="708"/>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xml:space="preserve">1. </w:t>
      </w:r>
      <w:r w:rsidR="00702FDC" w:rsidRPr="00BC726C">
        <w:rPr>
          <w:rFonts w:ascii="PT Astra Serif" w:eastAsia="Times New Roman" w:hAnsi="PT Astra Serif" w:cs="Times New Roman"/>
          <w:sz w:val="26"/>
          <w:szCs w:val="26"/>
          <w:lang w:eastAsia="ru-RU"/>
        </w:rPr>
        <w:t xml:space="preserve">Внести в Устав </w:t>
      </w:r>
      <w:proofErr w:type="spellStart"/>
      <w:r w:rsidR="009A3A34" w:rsidRPr="00BC726C">
        <w:rPr>
          <w:rFonts w:ascii="PT Astra Serif" w:eastAsia="Times New Roman" w:hAnsi="PT Astra Serif" w:cs="Times New Roman"/>
          <w:sz w:val="26"/>
          <w:szCs w:val="26"/>
          <w:lang w:eastAsia="ru-RU"/>
        </w:rPr>
        <w:t>Даусузского</w:t>
      </w:r>
      <w:proofErr w:type="spellEnd"/>
      <w:r w:rsidR="009A3A34" w:rsidRPr="00BC726C">
        <w:rPr>
          <w:rFonts w:ascii="PT Astra Serif" w:eastAsia="Times New Roman" w:hAnsi="PT Astra Serif" w:cs="Times New Roman"/>
          <w:sz w:val="26"/>
          <w:szCs w:val="26"/>
          <w:lang w:eastAsia="ru-RU"/>
        </w:rPr>
        <w:t xml:space="preserve"> сельского </w:t>
      </w:r>
      <w:r w:rsidR="00702FDC" w:rsidRPr="00BC726C">
        <w:rPr>
          <w:rFonts w:ascii="PT Astra Serif" w:eastAsia="Times New Roman" w:hAnsi="PT Astra Serif" w:cs="Times New Roman"/>
          <w:sz w:val="26"/>
          <w:szCs w:val="26"/>
          <w:lang w:eastAsia="ru-RU"/>
        </w:rPr>
        <w:t xml:space="preserve"> поселения Зеленчукского муниципального района Карачаево-Черкесской Республики, принятый </w:t>
      </w:r>
      <w:hyperlink r:id="rId8" w:tgtFrame="_self" w:history="1">
        <w:r w:rsidR="00702FDC" w:rsidRPr="00BC726C">
          <w:rPr>
            <w:rFonts w:ascii="PT Astra Serif" w:eastAsia="Times New Roman" w:hAnsi="PT Astra Serif" w:cs="Times New Roman"/>
            <w:sz w:val="26"/>
            <w:szCs w:val="26"/>
            <w:lang w:eastAsia="ru-RU"/>
          </w:rPr>
          <w:t xml:space="preserve">решением Совета </w:t>
        </w:r>
        <w:proofErr w:type="spellStart"/>
        <w:r w:rsidR="009A3A34" w:rsidRPr="00BC726C">
          <w:rPr>
            <w:rFonts w:ascii="PT Astra Serif" w:eastAsia="Times New Roman" w:hAnsi="PT Astra Serif" w:cs="Times New Roman"/>
            <w:sz w:val="26"/>
            <w:szCs w:val="26"/>
            <w:lang w:eastAsia="ru-RU"/>
          </w:rPr>
          <w:t>Даусузского</w:t>
        </w:r>
        <w:proofErr w:type="spellEnd"/>
        <w:r w:rsidR="009A3A34" w:rsidRPr="00BC726C">
          <w:rPr>
            <w:rFonts w:ascii="PT Astra Serif" w:eastAsia="Times New Roman" w:hAnsi="PT Astra Serif" w:cs="Times New Roman"/>
            <w:sz w:val="26"/>
            <w:szCs w:val="26"/>
            <w:lang w:eastAsia="ru-RU"/>
          </w:rPr>
          <w:t xml:space="preserve"> сельского </w:t>
        </w:r>
        <w:r w:rsidR="00702FDC" w:rsidRPr="00BC726C">
          <w:rPr>
            <w:rFonts w:ascii="PT Astra Serif" w:eastAsia="Times New Roman" w:hAnsi="PT Astra Serif" w:cs="Times New Roman"/>
            <w:sz w:val="26"/>
            <w:szCs w:val="26"/>
            <w:lang w:eastAsia="ru-RU"/>
          </w:rPr>
          <w:t xml:space="preserve"> поселения Зеленчукского муниципального района Карачаево-Черкесской Республики </w:t>
        </w:r>
        <w:r w:rsidR="005C233F" w:rsidRPr="00BC726C">
          <w:rPr>
            <w:rFonts w:ascii="PT Astra Serif" w:eastAsia="Times New Roman" w:hAnsi="PT Astra Serif" w:cs="Times New Roman"/>
            <w:sz w:val="26"/>
            <w:szCs w:val="26"/>
            <w:lang w:eastAsia="ru-RU"/>
          </w:rPr>
          <w:t>02.10.2024 № 18</w:t>
        </w:r>
      </w:hyperlink>
      <w:r w:rsidR="00702FDC" w:rsidRPr="00BC726C">
        <w:rPr>
          <w:rFonts w:ascii="PT Astra Serif" w:eastAsia="Times New Roman" w:hAnsi="PT Astra Serif" w:cs="Times New Roman"/>
          <w:sz w:val="26"/>
          <w:szCs w:val="26"/>
          <w:lang w:eastAsia="ru-RU"/>
        </w:rPr>
        <w:t xml:space="preserve"> (далее – Устав), следующие изменения:</w:t>
      </w:r>
    </w:p>
    <w:p w:rsidR="00474CDC" w:rsidRPr="00BC726C" w:rsidRDefault="00474CDC" w:rsidP="009640F2">
      <w:pPr>
        <w:pStyle w:val="ab"/>
        <w:jc w:val="both"/>
        <w:rPr>
          <w:rFonts w:ascii="PT Astra Serif" w:eastAsia="Times New Roman" w:hAnsi="PT Astra Serif" w:cs="Times New Roman"/>
          <w:sz w:val="26"/>
          <w:szCs w:val="26"/>
          <w:lang w:eastAsia="ru-RU"/>
        </w:rPr>
      </w:pPr>
    </w:p>
    <w:p w:rsidR="00D66121" w:rsidRPr="00BC726C" w:rsidRDefault="007055C6" w:rsidP="009A3A34">
      <w:pPr>
        <w:pStyle w:val="ab"/>
        <w:ind w:firstLine="709"/>
        <w:jc w:val="both"/>
        <w:rPr>
          <w:rFonts w:ascii="PT Astra Serif" w:eastAsia="Times New Roman" w:hAnsi="PT Astra Serif" w:cs="Times New Roman"/>
          <w:b/>
          <w:sz w:val="26"/>
          <w:szCs w:val="26"/>
          <w:lang w:eastAsia="ru-RU"/>
        </w:rPr>
      </w:pPr>
      <w:r w:rsidRPr="00BC726C">
        <w:rPr>
          <w:rFonts w:ascii="PT Astra Serif" w:eastAsia="Times New Roman" w:hAnsi="PT Astra Serif" w:cs="Times New Roman"/>
          <w:b/>
          <w:sz w:val="26"/>
          <w:szCs w:val="26"/>
          <w:lang w:eastAsia="ru-RU"/>
        </w:rPr>
        <w:t>1)</w:t>
      </w:r>
      <w:r w:rsidRPr="00BC726C">
        <w:rPr>
          <w:rFonts w:ascii="PT Astra Serif" w:eastAsia="Times New Roman" w:hAnsi="PT Astra Serif" w:cs="Times New Roman"/>
          <w:sz w:val="26"/>
          <w:szCs w:val="26"/>
          <w:lang w:eastAsia="ru-RU"/>
        </w:rPr>
        <w:t xml:space="preserve"> </w:t>
      </w:r>
      <w:r w:rsidR="009A3A34" w:rsidRPr="00BC726C">
        <w:rPr>
          <w:rFonts w:ascii="PT Astra Serif" w:eastAsia="Times New Roman" w:hAnsi="PT Astra Serif" w:cs="Times New Roman"/>
          <w:b/>
          <w:sz w:val="26"/>
          <w:szCs w:val="26"/>
          <w:lang w:eastAsia="ru-RU"/>
        </w:rPr>
        <w:t xml:space="preserve">в пункте 1 статьи 7 Устава </w:t>
      </w:r>
      <w:r w:rsidRPr="00BC726C">
        <w:rPr>
          <w:rFonts w:ascii="PT Astra Serif" w:eastAsia="Times New Roman" w:hAnsi="PT Astra Serif" w:cs="Times New Roman"/>
          <w:b/>
          <w:sz w:val="26"/>
          <w:szCs w:val="26"/>
          <w:lang w:eastAsia="ru-RU"/>
        </w:rPr>
        <w:t>«</w:t>
      </w:r>
      <w:r w:rsidR="00D66121" w:rsidRPr="00BC726C">
        <w:rPr>
          <w:rFonts w:ascii="PT Astra Serif" w:eastAsia="Times New Roman" w:hAnsi="PT Astra Serif" w:cs="Times New Roman"/>
          <w:b/>
          <w:sz w:val="26"/>
          <w:szCs w:val="26"/>
          <w:lang w:eastAsia="ru-RU"/>
        </w:rPr>
        <w:t xml:space="preserve">Вопросы местного значения </w:t>
      </w:r>
      <w:proofErr w:type="spellStart"/>
      <w:r w:rsidR="009A3A34" w:rsidRPr="00BC726C">
        <w:rPr>
          <w:rFonts w:ascii="PT Astra Serif" w:eastAsia="Times New Roman" w:hAnsi="PT Astra Serif" w:cs="Times New Roman"/>
          <w:b/>
          <w:sz w:val="26"/>
          <w:szCs w:val="26"/>
          <w:lang w:eastAsia="ru-RU"/>
        </w:rPr>
        <w:t>Даусузского</w:t>
      </w:r>
      <w:proofErr w:type="spellEnd"/>
      <w:r w:rsidR="009A3A34" w:rsidRPr="00BC726C">
        <w:rPr>
          <w:rFonts w:ascii="PT Astra Serif" w:eastAsia="Times New Roman" w:hAnsi="PT Astra Serif" w:cs="Times New Roman"/>
          <w:b/>
          <w:sz w:val="26"/>
          <w:szCs w:val="26"/>
          <w:lang w:eastAsia="ru-RU"/>
        </w:rPr>
        <w:t xml:space="preserve"> сельского </w:t>
      </w:r>
      <w:r w:rsidR="00D66121" w:rsidRPr="00BC726C">
        <w:rPr>
          <w:rFonts w:ascii="PT Astra Serif" w:eastAsia="Times New Roman" w:hAnsi="PT Astra Serif" w:cs="Times New Roman"/>
          <w:b/>
          <w:sz w:val="26"/>
          <w:szCs w:val="26"/>
          <w:lang w:eastAsia="ru-RU"/>
        </w:rPr>
        <w:t xml:space="preserve"> поселения</w:t>
      </w:r>
      <w:r w:rsidRPr="00BC726C">
        <w:rPr>
          <w:rFonts w:ascii="PT Astra Serif" w:eastAsia="Times New Roman" w:hAnsi="PT Astra Serif" w:cs="Times New Roman"/>
          <w:b/>
          <w:sz w:val="26"/>
          <w:szCs w:val="26"/>
          <w:lang w:eastAsia="ru-RU"/>
        </w:rPr>
        <w:t>»</w:t>
      </w:r>
      <w:r w:rsidR="00D66121" w:rsidRPr="00BC726C">
        <w:rPr>
          <w:rFonts w:ascii="PT Astra Serif" w:eastAsia="Times New Roman" w:hAnsi="PT Astra Serif" w:cs="Times New Roman"/>
          <w:b/>
          <w:sz w:val="26"/>
          <w:szCs w:val="26"/>
          <w:lang w:eastAsia="ru-RU"/>
        </w:rPr>
        <w:t xml:space="preserve"> изложить в следующей редакции:</w:t>
      </w:r>
    </w:p>
    <w:p w:rsidR="00474CDC" w:rsidRPr="00BC726C" w:rsidRDefault="00D66121" w:rsidP="009640F2">
      <w:pPr>
        <w:pStyle w:val="ab"/>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xml:space="preserve"> </w:t>
      </w:r>
      <w:r w:rsidR="009A3A34" w:rsidRPr="00BC726C">
        <w:rPr>
          <w:rFonts w:ascii="PT Astra Serif" w:eastAsia="Times New Roman" w:hAnsi="PT Astra Serif" w:cs="Times New Roman"/>
          <w:sz w:val="26"/>
          <w:szCs w:val="26"/>
          <w:lang w:eastAsia="ru-RU"/>
        </w:rPr>
        <w:t>а) подпункт 25 изложить в следующей редакции:</w:t>
      </w:r>
    </w:p>
    <w:p w:rsidR="00474CDC" w:rsidRPr="00BC726C" w:rsidRDefault="00D66121" w:rsidP="002C2302">
      <w:pPr>
        <w:pStyle w:val="ab"/>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b/>
          <w:i/>
          <w:sz w:val="26"/>
          <w:szCs w:val="26"/>
          <w:lang w:eastAsia="ru-RU"/>
        </w:rPr>
        <w:t>«</w:t>
      </w:r>
      <w:r w:rsidR="00474CDC" w:rsidRPr="00BC726C">
        <w:rPr>
          <w:rFonts w:ascii="PT Astra Serif" w:eastAsia="Times New Roman" w:hAnsi="PT Astra Serif" w:cs="Times New Roman"/>
          <w:sz w:val="26"/>
          <w:szCs w:val="26"/>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9A3A34" w:rsidRPr="00BC726C" w:rsidRDefault="009A3A34" w:rsidP="002C2302">
      <w:pPr>
        <w:pStyle w:val="ab"/>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б) дополнить подпунктом 33 следующего содержания:</w:t>
      </w:r>
    </w:p>
    <w:p w:rsidR="00474CDC" w:rsidRPr="00BC726C" w:rsidRDefault="00474CDC" w:rsidP="00735FDE">
      <w:pPr>
        <w:pStyle w:val="ab"/>
        <w:ind w:firstLine="708"/>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xml:space="preserve">33) осуществление учета личных подсобных хозяйств, которые ведут граждане в соответствии с Федеральным законом от 7 июля 2003 года </w:t>
      </w:r>
      <w:r w:rsidR="00D66121" w:rsidRPr="00BC726C">
        <w:rPr>
          <w:rFonts w:ascii="PT Astra Serif" w:eastAsia="Times New Roman" w:hAnsi="PT Astra Serif" w:cs="Times New Roman"/>
          <w:sz w:val="26"/>
          <w:szCs w:val="26"/>
          <w:lang w:eastAsia="ru-RU"/>
        </w:rPr>
        <w:t xml:space="preserve">                     </w:t>
      </w:r>
      <w:r w:rsidRPr="00BC726C">
        <w:rPr>
          <w:rFonts w:ascii="PT Astra Serif" w:eastAsia="Times New Roman" w:hAnsi="PT Astra Serif" w:cs="Times New Roman"/>
          <w:sz w:val="26"/>
          <w:szCs w:val="26"/>
          <w:lang w:eastAsia="ru-RU"/>
        </w:rPr>
        <w:t xml:space="preserve">№ 112-ФЗ «О личном подсобном хозяйстве», в </w:t>
      </w:r>
      <w:proofErr w:type="spellStart"/>
      <w:r w:rsidRPr="00BC726C">
        <w:rPr>
          <w:rFonts w:ascii="PT Astra Serif" w:eastAsia="Times New Roman" w:hAnsi="PT Astra Serif" w:cs="Times New Roman"/>
          <w:sz w:val="26"/>
          <w:szCs w:val="26"/>
          <w:lang w:eastAsia="ru-RU"/>
        </w:rPr>
        <w:t>похозяйственных</w:t>
      </w:r>
      <w:proofErr w:type="spellEnd"/>
      <w:r w:rsidRPr="00BC726C">
        <w:rPr>
          <w:rFonts w:ascii="PT Astra Serif" w:eastAsia="Times New Roman" w:hAnsi="PT Astra Serif" w:cs="Times New Roman"/>
          <w:sz w:val="26"/>
          <w:szCs w:val="26"/>
          <w:lang w:eastAsia="ru-RU"/>
        </w:rPr>
        <w:t xml:space="preserve"> книгах;</w:t>
      </w:r>
    </w:p>
    <w:p w:rsidR="00474CDC" w:rsidRPr="00BC726C" w:rsidRDefault="00474CDC" w:rsidP="00735FDE">
      <w:pPr>
        <w:pStyle w:val="ab"/>
        <w:ind w:firstLine="708"/>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xml:space="preserve">. </w:t>
      </w:r>
    </w:p>
    <w:p w:rsidR="00474CDC" w:rsidRPr="00BC726C" w:rsidRDefault="00474CDC" w:rsidP="009640F2">
      <w:pPr>
        <w:pStyle w:val="ab"/>
        <w:jc w:val="both"/>
        <w:rPr>
          <w:rFonts w:ascii="PT Astra Serif" w:eastAsia="Times New Roman" w:hAnsi="PT Astra Serif" w:cs="Times New Roman"/>
          <w:sz w:val="26"/>
          <w:szCs w:val="26"/>
          <w:lang w:eastAsia="ru-RU"/>
        </w:rPr>
      </w:pPr>
    </w:p>
    <w:p w:rsidR="007055C6" w:rsidRPr="00BC726C" w:rsidRDefault="007055C6" w:rsidP="00735FDE">
      <w:pPr>
        <w:pStyle w:val="ab"/>
        <w:ind w:firstLine="708"/>
        <w:jc w:val="both"/>
        <w:rPr>
          <w:rFonts w:ascii="PT Astra Serif" w:hAnsi="PT Astra Serif" w:cs="Times New Roman"/>
          <w:sz w:val="26"/>
          <w:szCs w:val="26"/>
        </w:rPr>
      </w:pPr>
      <w:r w:rsidRPr="00BC726C">
        <w:rPr>
          <w:rFonts w:ascii="PT Astra Serif" w:hAnsi="PT Astra Serif" w:cs="Times New Roman"/>
          <w:b/>
          <w:sz w:val="26"/>
          <w:szCs w:val="26"/>
        </w:rPr>
        <w:t>2)</w:t>
      </w:r>
      <w:r w:rsidRPr="00BC726C">
        <w:rPr>
          <w:rFonts w:ascii="PT Astra Serif" w:hAnsi="PT Astra Serif" w:cs="Times New Roman"/>
          <w:sz w:val="26"/>
          <w:szCs w:val="26"/>
        </w:rPr>
        <w:t xml:space="preserve"> </w:t>
      </w:r>
      <w:r w:rsidRPr="00BC726C">
        <w:rPr>
          <w:rFonts w:ascii="PT Astra Serif" w:hAnsi="PT Astra Serif" w:cs="Times New Roman"/>
          <w:b/>
          <w:color w:val="000000"/>
          <w:sz w:val="26"/>
          <w:szCs w:val="26"/>
        </w:rPr>
        <w:t xml:space="preserve">в статье 7.1 Устава «Полномочия органов местного самоуправления </w:t>
      </w:r>
      <w:proofErr w:type="spellStart"/>
      <w:r w:rsidR="005C233F" w:rsidRPr="00BC726C">
        <w:rPr>
          <w:rFonts w:ascii="PT Astra Serif" w:hAnsi="PT Astra Serif" w:cs="Times New Roman"/>
          <w:b/>
          <w:color w:val="000000"/>
          <w:sz w:val="26"/>
          <w:szCs w:val="26"/>
        </w:rPr>
        <w:t>Даусузского</w:t>
      </w:r>
      <w:proofErr w:type="spellEnd"/>
      <w:r w:rsidRPr="00BC726C">
        <w:rPr>
          <w:rFonts w:ascii="PT Astra Serif" w:hAnsi="PT Astra Serif" w:cs="Times New Roman"/>
          <w:b/>
          <w:color w:val="000000"/>
          <w:sz w:val="26"/>
          <w:szCs w:val="26"/>
        </w:rPr>
        <w:t xml:space="preserve"> </w:t>
      </w:r>
      <w:r w:rsidR="009A3A34" w:rsidRPr="00BC726C">
        <w:rPr>
          <w:rFonts w:ascii="PT Astra Serif" w:hAnsi="PT Astra Serif" w:cs="Times New Roman"/>
          <w:b/>
          <w:color w:val="000000"/>
          <w:sz w:val="26"/>
          <w:szCs w:val="26"/>
        </w:rPr>
        <w:t xml:space="preserve">сельского </w:t>
      </w:r>
      <w:r w:rsidRPr="00BC726C">
        <w:rPr>
          <w:rFonts w:ascii="PT Astra Serif" w:hAnsi="PT Astra Serif" w:cs="Times New Roman"/>
          <w:b/>
          <w:color w:val="000000"/>
          <w:sz w:val="26"/>
          <w:szCs w:val="26"/>
        </w:rPr>
        <w:t>поселения в области противодействия терроризму»</w:t>
      </w:r>
      <w:r w:rsidRPr="00BC726C">
        <w:rPr>
          <w:rFonts w:ascii="PT Astra Serif" w:hAnsi="PT Astra Serif" w:cs="Times New Roman"/>
          <w:color w:val="000000"/>
          <w:sz w:val="26"/>
          <w:szCs w:val="26"/>
        </w:rPr>
        <w:t>:</w:t>
      </w:r>
    </w:p>
    <w:p w:rsidR="007055C6" w:rsidRPr="00BC726C" w:rsidRDefault="007055C6" w:rsidP="00735FDE">
      <w:pPr>
        <w:pStyle w:val="ab"/>
        <w:ind w:firstLine="708"/>
        <w:jc w:val="both"/>
        <w:rPr>
          <w:rFonts w:ascii="PT Astra Serif" w:hAnsi="PT Astra Serif" w:cs="Times New Roman"/>
          <w:sz w:val="26"/>
          <w:szCs w:val="26"/>
        </w:rPr>
      </w:pPr>
      <w:r w:rsidRPr="00BC726C">
        <w:rPr>
          <w:rFonts w:ascii="PT Astra Serif" w:hAnsi="PT Astra Serif" w:cs="Times New Roman"/>
          <w:color w:val="000000"/>
          <w:sz w:val="26"/>
          <w:szCs w:val="26"/>
        </w:rPr>
        <w:t>а) в 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rsidR="007055C6" w:rsidRPr="00BC726C" w:rsidRDefault="007055C6" w:rsidP="00735FDE">
      <w:pPr>
        <w:pStyle w:val="ab"/>
        <w:ind w:firstLine="708"/>
        <w:jc w:val="both"/>
        <w:rPr>
          <w:rFonts w:ascii="PT Astra Serif" w:hAnsi="PT Astra Serif" w:cs="Times New Roman"/>
          <w:color w:val="000000"/>
          <w:sz w:val="26"/>
          <w:szCs w:val="26"/>
        </w:rPr>
      </w:pPr>
      <w:r w:rsidRPr="00BC726C">
        <w:rPr>
          <w:rFonts w:ascii="PT Astra Serif" w:hAnsi="PT Astra Serif" w:cs="Times New Roman"/>
          <w:color w:val="000000"/>
          <w:sz w:val="26"/>
          <w:szCs w:val="26"/>
        </w:rPr>
        <w:lastRenderedPageBreak/>
        <w:t>б) в пункте 5 слова «органы исполнительной власти» заменить словами «исполнительные органы»;</w:t>
      </w:r>
    </w:p>
    <w:p w:rsidR="003D17C7" w:rsidRPr="00BC726C" w:rsidRDefault="003D17C7" w:rsidP="009640F2">
      <w:pPr>
        <w:pStyle w:val="ab"/>
        <w:jc w:val="both"/>
        <w:rPr>
          <w:rFonts w:ascii="PT Astra Serif" w:hAnsi="PT Astra Serif" w:cs="Times New Roman"/>
          <w:b/>
          <w:iCs/>
          <w:sz w:val="26"/>
          <w:szCs w:val="26"/>
        </w:rPr>
      </w:pPr>
    </w:p>
    <w:p w:rsidR="004B7172" w:rsidRPr="00BC726C" w:rsidRDefault="00BC726C" w:rsidP="00735FDE">
      <w:pPr>
        <w:pStyle w:val="ab"/>
        <w:ind w:firstLine="708"/>
        <w:jc w:val="both"/>
        <w:rPr>
          <w:rFonts w:ascii="PT Astra Serif" w:hAnsi="PT Astra Serif" w:cs="Times New Roman"/>
          <w:b/>
          <w:iCs/>
          <w:sz w:val="26"/>
          <w:szCs w:val="26"/>
        </w:rPr>
      </w:pPr>
      <w:r w:rsidRPr="00BC726C">
        <w:rPr>
          <w:rFonts w:ascii="PT Astra Serif" w:hAnsi="PT Astra Serif" w:cs="Times New Roman"/>
          <w:b/>
          <w:iCs/>
          <w:sz w:val="26"/>
          <w:szCs w:val="26"/>
        </w:rPr>
        <w:t>3</w:t>
      </w:r>
      <w:r w:rsidR="004B7172" w:rsidRPr="00BC726C">
        <w:rPr>
          <w:rFonts w:ascii="PT Astra Serif" w:hAnsi="PT Astra Serif" w:cs="Times New Roman"/>
          <w:b/>
          <w:iCs/>
          <w:sz w:val="26"/>
          <w:szCs w:val="26"/>
        </w:rPr>
        <w:t xml:space="preserve">) </w:t>
      </w:r>
      <w:r w:rsidR="000A60E1">
        <w:rPr>
          <w:rFonts w:ascii="PT Astra Serif" w:hAnsi="PT Astra Serif" w:cs="Times New Roman"/>
          <w:b/>
          <w:iCs/>
          <w:sz w:val="26"/>
          <w:szCs w:val="26"/>
        </w:rPr>
        <w:t>п</w:t>
      </w:r>
      <w:r w:rsidR="008A3ADC" w:rsidRPr="00BC726C">
        <w:rPr>
          <w:rFonts w:ascii="PT Astra Serif" w:hAnsi="PT Astra Serif" w:cs="Times New Roman"/>
          <w:b/>
          <w:iCs/>
          <w:sz w:val="26"/>
          <w:szCs w:val="26"/>
        </w:rPr>
        <w:t xml:space="preserve">ункт 1 статьи 31 Устава «Досрочное прекращение полномочий депутата Совета </w:t>
      </w:r>
      <w:proofErr w:type="spellStart"/>
      <w:r w:rsidR="009A3A34" w:rsidRPr="00BC726C">
        <w:rPr>
          <w:rFonts w:ascii="PT Astra Serif" w:hAnsi="PT Astra Serif" w:cs="Times New Roman"/>
          <w:b/>
          <w:iCs/>
          <w:sz w:val="26"/>
          <w:szCs w:val="26"/>
        </w:rPr>
        <w:t>Даусузского</w:t>
      </w:r>
      <w:proofErr w:type="spellEnd"/>
      <w:r w:rsidR="009A3A34" w:rsidRPr="00BC726C">
        <w:rPr>
          <w:rFonts w:ascii="PT Astra Serif" w:hAnsi="PT Astra Serif" w:cs="Times New Roman"/>
          <w:b/>
          <w:iCs/>
          <w:sz w:val="26"/>
          <w:szCs w:val="26"/>
        </w:rPr>
        <w:t xml:space="preserve"> сельского </w:t>
      </w:r>
      <w:r w:rsidR="008A3ADC" w:rsidRPr="00BC726C">
        <w:rPr>
          <w:rFonts w:ascii="PT Astra Serif" w:hAnsi="PT Astra Serif" w:cs="Times New Roman"/>
          <w:b/>
          <w:iCs/>
          <w:sz w:val="26"/>
          <w:szCs w:val="26"/>
        </w:rPr>
        <w:t xml:space="preserve"> поселения» дополнить подпунктом 10.1 следующего содержания:</w:t>
      </w:r>
    </w:p>
    <w:p w:rsidR="008A3ADC" w:rsidRPr="00BC726C" w:rsidRDefault="008A3ADC" w:rsidP="00735FDE">
      <w:pPr>
        <w:pStyle w:val="ab"/>
        <w:ind w:firstLine="708"/>
        <w:jc w:val="both"/>
        <w:rPr>
          <w:rFonts w:ascii="PT Astra Serif" w:hAnsi="PT Astra Serif" w:cs="Times New Roman"/>
          <w:iCs/>
          <w:sz w:val="26"/>
          <w:szCs w:val="26"/>
        </w:rPr>
      </w:pPr>
      <w:r w:rsidRPr="00BC726C">
        <w:rPr>
          <w:rFonts w:ascii="PT Astra Serif" w:hAnsi="PT Astra Serif" w:cs="Times New Roman"/>
          <w:iCs/>
          <w:sz w:val="26"/>
          <w:szCs w:val="26"/>
        </w:rPr>
        <w:t xml:space="preserve">«10.1) </w:t>
      </w:r>
      <w:r w:rsidRPr="00BC726C">
        <w:rPr>
          <w:rFonts w:ascii="PT Astra Serif" w:eastAsia="Times New Roman" w:hAnsi="PT Astra Serif" w:cs="Times New Roman"/>
          <w:sz w:val="26"/>
          <w:szCs w:val="26"/>
          <w:lang w:eastAsia="ru-RU"/>
        </w:rPr>
        <w:t>приобретения им статуса иностранного агента</w:t>
      </w:r>
      <w:proofErr w:type="gramStart"/>
      <w:r w:rsidRPr="00BC726C">
        <w:rPr>
          <w:rFonts w:ascii="PT Astra Serif" w:eastAsia="Times New Roman" w:hAnsi="PT Astra Serif" w:cs="Times New Roman"/>
          <w:sz w:val="26"/>
          <w:szCs w:val="26"/>
          <w:lang w:eastAsia="ru-RU"/>
        </w:rPr>
        <w:t>;</w:t>
      </w:r>
      <w:r w:rsidRPr="00BC726C">
        <w:rPr>
          <w:rFonts w:ascii="PT Astra Serif" w:hAnsi="PT Astra Serif" w:cs="Times New Roman"/>
          <w:iCs/>
          <w:sz w:val="26"/>
          <w:szCs w:val="26"/>
        </w:rPr>
        <w:t>»</w:t>
      </w:r>
      <w:proofErr w:type="gramEnd"/>
      <w:r w:rsidRPr="00BC726C">
        <w:rPr>
          <w:rFonts w:ascii="PT Astra Serif" w:hAnsi="PT Astra Serif" w:cs="Times New Roman"/>
          <w:iCs/>
          <w:sz w:val="26"/>
          <w:szCs w:val="26"/>
        </w:rPr>
        <w:t>.</w:t>
      </w:r>
    </w:p>
    <w:p w:rsidR="003D17C7" w:rsidRPr="00BC726C" w:rsidRDefault="003D17C7" w:rsidP="009640F2">
      <w:pPr>
        <w:pStyle w:val="ab"/>
        <w:jc w:val="both"/>
        <w:rPr>
          <w:rFonts w:ascii="PT Astra Serif" w:hAnsi="PT Astra Serif" w:cs="Times New Roman"/>
          <w:b/>
          <w:iCs/>
          <w:sz w:val="26"/>
          <w:szCs w:val="26"/>
        </w:rPr>
      </w:pPr>
    </w:p>
    <w:p w:rsidR="00BC726C" w:rsidRPr="00BC726C" w:rsidRDefault="00BC726C" w:rsidP="00BC726C">
      <w:pPr>
        <w:pStyle w:val="ab"/>
        <w:ind w:firstLine="709"/>
        <w:jc w:val="both"/>
        <w:rPr>
          <w:rFonts w:ascii="PT Astra Serif" w:hAnsi="PT Astra Serif" w:cs="Times New Roman"/>
          <w:iCs/>
          <w:sz w:val="26"/>
          <w:szCs w:val="26"/>
        </w:rPr>
      </w:pPr>
      <w:r w:rsidRPr="00BC726C">
        <w:rPr>
          <w:rFonts w:ascii="PT Astra Serif" w:hAnsi="PT Astra Serif" w:cs="Times New Roman"/>
          <w:b/>
          <w:iCs/>
          <w:sz w:val="26"/>
          <w:szCs w:val="26"/>
        </w:rPr>
        <w:t>4</w:t>
      </w:r>
      <w:r w:rsidR="008A3ADC" w:rsidRPr="00BC726C">
        <w:rPr>
          <w:rFonts w:ascii="PT Astra Serif" w:hAnsi="PT Astra Serif" w:cs="Times New Roman"/>
          <w:b/>
          <w:iCs/>
          <w:sz w:val="26"/>
          <w:szCs w:val="26"/>
        </w:rPr>
        <w:t xml:space="preserve">) </w:t>
      </w:r>
      <w:r w:rsidR="009A3A34" w:rsidRPr="00BC726C">
        <w:rPr>
          <w:rFonts w:ascii="PT Astra Serif" w:hAnsi="PT Astra Serif" w:cs="Times New Roman"/>
          <w:b/>
          <w:iCs/>
          <w:sz w:val="26"/>
          <w:szCs w:val="26"/>
        </w:rPr>
        <w:t xml:space="preserve">в </w:t>
      </w:r>
      <w:r w:rsidRPr="00BC726C">
        <w:rPr>
          <w:rFonts w:ascii="PT Astra Serif" w:hAnsi="PT Astra Serif" w:cs="Times New Roman"/>
          <w:b/>
          <w:iCs/>
          <w:sz w:val="26"/>
          <w:szCs w:val="26"/>
        </w:rPr>
        <w:t>части</w:t>
      </w:r>
      <w:r w:rsidR="009A3A34" w:rsidRPr="00BC726C">
        <w:rPr>
          <w:rFonts w:ascii="PT Astra Serif" w:hAnsi="PT Astra Serif" w:cs="Times New Roman"/>
          <w:b/>
          <w:iCs/>
          <w:sz w:val="26"/>
          <w:szCs w:val="26"/>
        </w:rPr>
        <w:t xml:space="preserve"> 6 статьи 32 </w:t>
      </w:r>
      <w:r w:rsidR="008A3ADC" w:rsidRPr="00BC726C">
        <w:rPr>
          <w:rFonts w:ascii="PT Astra Serif" w:hAnsi="PT Astra Serif" w:cs="Times New Roman"/>
          <w:b/>
          <w:iCs/>
          <w:sz w:val="26"/>
          <w:szCs w:val="26"/>
        </w:rPr>
        <w:t xml:space="preserve">Устава «Глава </w:t>
      </w:r>
      <w:proofErr w:type="spellStart"/>
      <w:r w:rsidR="009A3A34" w:rsidRPr="00BC726C">
        <w:rPr>
          <w:rFonts w:ascii="PT Astra Serif" w:hAnsi="PT Astra Serif" w:cs="Times New Roman"/>
          <w:b/>
          <w:iCs/>
          <w:sz w:val="26"/>
          <w:szCs w:val="26"/>
        </w:rPr>
        <w:t>Даусузского</w:t>
      </w:r>
      <w:proofErr w:type="spellEnd"/>
      <w:r w:rsidR="009A3A34" w:rsidRPr="00BC726C">
        <w:rPr>
          <w:rFonts w:ascii="PT Astra Serif" w:hAnsi="PT Astra Serif" w:cs="Times New Roman"/>
          <w:b/>
          <w:iCs/>
          <w:sz w:val="26"/>
          <w:szCs w:val="26"/>
        </w:rPr>
        <w:t xml:space="preserve"> сельского </w:t>
      </w:r>
      <w:r w:rsidR="00773785" w:rsidRPr="00BC726C">
        <w:rPr>
          <w:rFonts w:ascii="PT Astra Serif" w:hAnsi="PT Astra Serif" w:cs="Times New Roman"/>
          <w:b/>
          <w:iCs/>
          <w:sz w:val="26"/>
          <w:szCs w:val="26"/>
        </w:rPr>
        <w:t>поселения»</w:t>
      </w:r>
      <w:r w:rsidR="008A3ADC" w:rsidRPr="00BC726C">
        <w:rPr>
          <w:rFonts w:ascii="PT Astra Serif" w:hAnsi="PT Astra Serif" w:cs="Times New Roman"/>
          <w:iCs/>
          <w:sz w:val="26"/>
          <w:szCs w:val="26"/>
        </w:rPr>
        <w:t>:</w:t>
      </w:r>
    </w:p>
    <w:p w:rsidR="009A3A34" w:rsidRPr="00BC726C" w:rsidRDefault="009A3A34" w:rsidP="00BC726C">
      <w:pPr>
        <w:pStyle w:val="ab"/>
        <w:ind w:firstLine="709"/>
        <w:jc w:val="both"/>
        <w:rPr>
          <w:rFonts w:ascii="PT Astra Serif" w:eastAsia="Times New Roman" w:hAnsi="PT Astra Serif" w:cs="Times New Roman"/>
          <w:b/>
          <w:bCs/>
          <w:color w:val="000000"/>
          <w:kern w:val="1"/>
          <w:sz w:val="26"/>
          <w:szCs w:val="26"/>
          <w:lang w:eastAsia="ar-SA"/>
        </w:rPr>
      </w:pPr>
      <w:r w:rsidRPr="00BC726C">
        <w:rPr>
          <w:rFonts w:ascii="PT Astra Serif" w:eastAsia="Times New Roman" w:hAnsi="PT Astra Serif" w:cs="Times New Roman"/>
          <w:b/>
          <w:color w:val="000000"/>
          <w:sz w:val="26"/>
          <w:szCs w:val="26"/>
          <w:lang w:eastAsia="ar-SA"/>
        </w:rPr>
        <w:t>1)</w:t>
      </w:r>
      <w:r w:rsidRPr="00BC726C">
        <w:rPr>
          <w:rFonts w:ascii="PT Astra Serif" w:eastAsia="Times New Roman" w:hAnsi="PT Astra Serif" w:cs="Times New Roman"/>
          <w:b/>
          <w:bCs/>
          <w:color w:val="000000"/>
          <w:kern w:val="1"/>
          <w:sz w:val="26"/>
          <w:szCs w:val="26"/>
          <w:lang w:eastAsia="ar-SA"/>
        </w:rPr>
        <w:t xml:space="preserve"> абзац первый изложить в следующей редакции:</w:t>
      </w:r>
    </w:p>
    <w:p w:rsidR="009A3A34" w:rsidRPr="00BC726C" w:rsidRDefault="009A3A34" w:rsidP="009A3A34">
      <w:pPr>
        <w:ind w:firstLine="709"/>
        <w:contextualSpacing/>
        <w:rPr>
          <w:rFonts w:ascii="PT Astra Serif" w:hAnsi="PT Astra Serif"/>
          <w:bCs/>
          <w:color w:val="000000"/>
          <w:kern w:val="1"/>
          <w:sz w:val="26"/>
          <w:szCs w:val="26"/>
          <w:lang w:eastAsia="ar-SA"/>
        </w:rPr>
      </w:pPr>
      <w:proofErr w:type="gramStart"/>
      <w:r w:rsidRPr="00BC726C">
        <w:rPr>
          <w:rFonts w:ascii="PT Astra Serif" w:hAnsi="PT Astra Serif"/>
          <w:bCs/>
          <w:color w:val="000000"/>
          <w:kern w:val="1"/>
          <w:sz w:val="26"/>
          <w:szCs w:val="26"/>
          <w:lang w:eastAsia="ar-SA"/>
        </w:rPr>
        <w:t xml:space="preserve">«Глава </w:t>
      </w:r>
      <w:proofErr w:type="spellStart"/>
      <w:r w:rsidRPr="00BC726C">
        <w:rPr>
          <w:rFonts w:ascii="PT Astra Serif" w:hAnsi="PT Astra Serif"/>
          <w:bCs/>
          <w:color w:val="000000"/>
          <w:kern w:val="1"/>
          <w:sz w:val="26"/>
          <w:szCs w:val="26"/>
          <w:lang w:eastAsia="ar-SA"/>
        </w:rPr>
        <w:t>Даусузского</w:t>
      </w:r>
      <w:proofErr w:type="spellEnd"/>
      <w:r w:rsidRPr="00BC726C">
        <w:rPr>
          <w:rFonts w:ascii="PT Astra Serif" w:hAnsi="PT Astra Serif"/>
          <w:bCs/>
          <w:color w:val="000000"/>
          <w:kern w:val="1"/>
          <w:sz w:val="26"/>
          <w:szCs w:val="26"/>
          <w:lang w:eastAsia="ar-SA"/>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9A3A34" w:rsidRPr="00BC726C" w:rsidRDefault="009A3A34" w:rsidP="009A3A34">
      <w:pPr>
        <w:ind w:firstLine="709"/>
        <w:contextualSpacing/>
        <w:rPr>
          <w:rFonts w:ascii="PT Astra Serif" w:hAnsi="PT Astra Serif"/>
          <w:b/>
          <w:bCs/>
          <w:color w:val="000000"/>
          <w:kern w:val="1"/>
          <w:sz w:val="26"/>
          <w:szCs w:val="26"/>
          <w:lang w:eastAsia="ar-SA"/>
        </w:rPr>
      </w:pPr>
      <w:r w:rsidRPr="00BC726C">
        <w:rPr>
          <w:rFonts w:ascii="PT Astra Serif" w:hAnsi="PT Astra Serif"/>
          <w:b/>
          <w:bCs/>
          <w:color w:val="000000"/>
          <w:kern w:val="1"/>
          <w:sz w:val="26"/>
          <w:szCs w:val="26"/>
          <w:lang w:eastAsia="ar-SA"/>
        </w:rPr>
        <w:t>2) подпункты «а» и «б» пункта 2 изложить в следующей редакции:</w:t>
      </w:r>
    </w:p>
    <w:p w:rsidR="00BC726C" w:rsidRPr="00BC726C" w:rsidRDefault="00BC726C" w:rsidP="00BC726C">
      <w:pPr>
        <w:rPr>
          <w:rFonts w:ascii="PT Astra Serif" w:hAnsi="PT Astra Serif"/>
          <w:bCs/>
          <w:color w:val="000000"/>
          <w:kern w:val="1"/>
          <w:sz w:val="26"/>
          <w:szCs w:val="26"/>
          <w:lang w:eastAsia="ar-SA"/>
        </w:rPr>
      </w:pPr>
      <w:r w:rsidRPr="00BC726C">
        <w:rPr>
          <w:rFonts w:ascii="PT Astra Serif" w:hAnsi="PT Astra Serif"/>
          <w:bCs/>
          <w:color w:val="000000"/>
          <w:kern w:val="1"/>
          <w:sz w:val="26"/>
          <w:szCs w:val="26"/>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3A34" w:rsidRPr="00BC726C" w:rsidRDefault="009A3A34" w:rsidP="009A3A34">
      <w:pPr>
        <w:ind w:firstLine="709"/>
        <w:contextualSpacing/>
        <w:rPr>
          <w:rFonts w:ascii="PT Astra Serif" w:hAnsi="PT Astra Serif"/>
          <w:bCs/>
          <w:color w:val="000000"/>
          <w:kern w:val="1"/>
          <w:sz w:val="26"/>
          <w:szCs w:val="26"/>
          <w:lang w:eastAsia="ar-SA"/>
        </w:rPr>
      </w:pPr>
      <w:proofErr w:type="gramStart"/>
      <w:r w:rsidRPr="00BC726C">
        <w:rPr>
          <w:rFonts w:ascii="PT Astra Serif" w:hAnsi="PT Astra Serif"/>
          <w:bCs/>
          <w:color w:val="000000"/>
          <w:kern w:val="1"/>
          <w:sz w:val="26"/>
          <w:szCs w:val="26"/>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 установленном законом Карачаево-Черкесской Республики;»;</w:t>
      </w:r>
      <w:proofErr w:type="gramEnd"/>
    </w:p>
    <w:p w:rsidR="009A3A34" w:rsidRPr="00BC726C" w:rsidRDefault="009A3A34" w:rsidP="009A3A34">
      <w:pPr>
        <w:ind w:firstLine="709"/>
        <w:contextualSpacing/>
        <w:rPr>
          <w:rFonts w:ascii="PT Astra Serif" w:hAnsi="PT Astra Serif"/>
          <w:color w:val="000000"/>
          <w:sz w:val="26"/>
          <w:szCs w:val="26"/>
        </w:rPr>
      </w:pPr>
    </w:p>
    <w:p w:rsidR="00773785" w:rsidRPr="00BC726C" w:rsidRDefault="00BC726C" w:rsidP="00735FDE">
      <w:pPr>
        <w:pStyle w:val="ab"/>
        <w:ind w:firstLine="708"/>
        <w:jc w:val="both"/>
        <w:rPr>
          <w:rFonts w:ascii="PT Astra Serif" w:hAnsi="PT Astra Serif" w:cs="Times New Roman"/>
          <w:b/>
          <w:color w:val="000000"/>
          <w:sz w:val="26"/>
          <w:szCs w:val="26"/>
        </w:rPr>
      </w:pPr>
      <w:r w:rsidRPr="00BC726C">
        <w:rPr>
          <w:rFonts w:ascii="PT Astra Serif" w:hAnsi="PT Astra Serif" w:cs="Times New Roman"/>
          <w:b/>
          <w:iCs/>
          <w:sz w:val="26"/>
          <w:szCs w:val="26"/>
        </w:rPr>
        <w:t>5</w:t>
      </w:r>
      <w:r w:rsidR="008A3ADC" w:rsidRPr="00BC726C">
        <w:rPr>
          <w:rFonts w:ascii="PT Astra Serif" w:hAnsi="PT Astra Serif" w:cs="Times New Roman"/>
          <w:b/>
          <w:iCs/>
          <w:sz w:val="26"/>
          <w:szCs w:val="26"/>
        </w:rPr>
        <w:t xml:space="preserve">) </w:t>
      </w:r>
      <w:r w:rsidR="006F1598" w:rsidRPr="00BC726C">
        <w:rPr>
          <w:rFonts w:ascii="PT Astra Serif" w:hAnsi="PT Astra Serif" w:cs="Times New Roman"/>
          <w:b/>
          <w:color w:val="000000"/>
          <w:sz w:val="26"/>
          <w:szCs w:val="26"/>
        </w:rPr>
        <w:t xml:space="preserve">в подпункте 5 пункта 1 статьи 37 Устава «Полномочия Администрации </w:t>
      </w:r>
      <w:proofErr w:type="spellStart"/>
      <w:r w:rsidR="009A3A34" w:rsidRPr="00BC726C">
        <w:rPr>
          <w:rFonts w:ascii="PT Astra Serif" w:hAnsi="PT Astra Serif" w:cs="Times New Roman"/>
          <w:b/>
          <w:color w:val="000000"/>
          <w:sz w:val="26"/>
          <w:szCs w:val="26"/>
        </w:rPr>
        <w:t>Даусузского</w:t>
      </w:r>
      <w:proofErr w:type="spellEnd"/>
      <w:r w:rsidR="009A3A34" w:rsidRPr="00BC726C">
        <w:rPr>
          <w:rFonts w:ascii="PT Astra Serif" w:hAnsi="PT Astra Serif" w:cs="Times New Roman"/>
          <w:b/>
          <w:color w:val="000000"/>
          <w:sz w:val="26"/>
          <w:szCs w:val="26"/>
        </w:rPr>
        <w:t xml:space="preserve"> сельского </w:t>
      </w:r>
      <w:r w:rsidR="006F1598" w:rsidRPr="00BC726C">
        <w:rPr>
          <w:rFonts w:ascii="PT Astra Serif" w:hAnsi="PT Astra Serif" w:cs="Times New Roman"/>
          <w:b/>
          <w:color w:val="000000"/>
          <w:sz w:val="26"/>
          <w:szCs w:val="26"/>
        </w:rPr>
        <w:t xml:space="preserve"> поселения» </w:t>
      </w:r>
    </w:p>
    <w:p w:rsidR="006F1598" w:rsidRPr="00BC726C" w:rsidRDefault="006F1598" w:rsidP="00735FDE">
      <w:pPr>
        <w:pStyle w:val="ab"/>
        <w:ind w:firstLine="708"/>
        <w:jc w:val="both"/>
        <w:rPr>
          <w:rFonts w:ascii="PT Astra Serif" w:hAnsi="PT Astra Serif" w:cs="Times New Roman"/>
          <w:color w:val="000000"/>
          <w:sz w:val="26"/>
          <w:szCs w:val="26"/>
        </w:rPr>
      </w:pPr>
      <w:r w:rsidRPr="00BC726C">
        <w:rPr>
          <w:rFonts w:ascii="PT Astra Serif" w:hAnsi="PT Astra Serif" w:cs="Times New Roman"/>
          <w:color w:val="000000"/>
          <w:sz w:val="26"/>
          <w:szCs w:val="26"/>
        </w:rPr>
        <w:t>слова «органом исполнительной власти» заменить словами «исполнительным органом»;</w:t>
      </w:r>
    </w:p>
    <w:p w:rsidR="00E10A12" w:rsidRPr="00BC726C" w:rsidRDefault="00E10A12" w:rsidP="009640F2">
      <w:pPr>
        <w:pStyle w:val="ab"/>
        <w:jc w:val="both"/>
        <w:rPr>
          <w:rFonts w:ascii="PT Astra Serif" w:eastAsia="Times New Roman" w:hAnsi="PT Astra Serif" w:cs="Times New Roman"/>
          <w:color w:val="000000"/>
          <w:sz w:val="26"/>
          <w:szCs w:val="26"/>
          <w:lang w:eastAsia="ru-RU"/>
        </w:rPr>
      </w:pPr>
    </w:p>
    <w:p w:rsidR="00E10A12" w:rsidRPr="00BC726C" w:rsidRDefault="00BC726C" w:rsidP="005F624C">
      <w:pPr>
        <w:pStyle w:val="ab"/>
        <w:ind w:firstLine="708"/>
        <w:jc w:val="both"/>
        <w:rPr>
          <w:rFonts w:ascii="PT Astra Serif" w:eastAsia="Times New Roman" w:hAnsi="PT Astra Serif" w:cs="Times New Roman"/>
          <w:color w:val="000000"/>
          <w:sz w:val="26"/>
          <w:szCs w:val="26"/>
          <w:lang w:eastAsia="ru-RU"/>
        </w:rPr>
      </w:pPr>
      <w:r w:rsidRPr="00BC726C">
        <w:rPr>
          <w:rFonts w:ascii="PT Astra Serif" w:eastAsia="Times New Roman" w:hAnsi="PT Astra Serif" w:cs="Times New Roman"/>
          <w:b/>
          <w:color w:val="000000"/>
          <w:sz w:val="26"/>
          <w:szCs w:val="26"/>
          <w:lang w:eastAsia="ru-RU"/>
        </w:rPr>
        <w:t>6</w:t>
      </w:r>
      <w:r w:rsidR="00E10A12" w:rsidRPr="00BC726C">
        <w:rPr>
          <w:rFonts w:ascii="PT Astra Serif" w:eastAsia="Times New Roman" w:hAnsi="PT Astra Serif" w:cs="Times New Roman"/>
          <w:b/>
          <w:color w:val="000000"/>
          <w:sz w:val="26"/>
          <w:szCs w:val="26"/>
          <w:lang w:eastAsia="ru-RU"/>
        </w:rPr>
        <w:t>)</w:t>
      </w:r>
      <w:r w:rsidR="00E10A12" w:rsidRPr="00BC726C">
        <w:rPr>
          <w:rFonts w:ascii="PT Astra Serif" w:eastAsia="Times New Roman" w:hAnsi="PT Astra Serif" w:cs="Times New Roman"/>
          <w:color w:val="000000"/>
          <w:sz w:val="26"/>
          <w:szCs w:val="26"/>
          <w:lang w:eastAsia="ru-RU"/>
        </w:rPr>
        <w:t xml:space="preserve"> </w:t>
      </w:r>
      <w:r w:rsidR="00E10A12" w:rsidRPr="00BC726C">
        <w:rPr>
          <w:rFonts w:ascii="PT Astra Serif" w:eastAsia="Times New Roman" w:hAnsi="PT Astra Serif" w:cs="Times New Roman"/>
          <w:b/>
          <w:bCs/>
          <w:color w:val="000000"/>
          <w:sz w:val="26"/>
          <w:szCs w:val="26"/>
          <w:lang w:eastAsia="ru-RU"/>
        </w:rPr>
        <w:t xml:space="preserve">Статью 56. Устава «Владение, пользование и распоряжение имуществом </w:t>
      </w:r>
      <w:proofErr w:type="spellStart"/>
      <w:r w:rsidR="009A3A34" w:rsidRPr="00BC726C">
        <w:rPr>
          <w:rFonts w:ascii="PT Astra Serif" w:eastAsia="Times New Roman" w:hAnsi="PT Astra Serif" w:cs="Times New Roman"/>
          <w:b/>
          <w:bCs/>
          <w:color w:val="000000"/>
          <w:sz w:val="26"/>
          <w:szCs w:val="26"/>
          <w:lang w:eastAsia="ru-RU"/>
        </w:rPr>
        <w:t>Даусузского</w:t>
      </w:r>
      <w:proofErr w:type="spellEnd"/>
      <w:r w:rsidR="009A3A34" w:rsidRPr="00BC726C">
        <w:rPr>
          <w:rFonts w:ascii="PT Astra Serif" w:eastAsia="Times New Roman" w:hAnsi="PT Astra Serif" w:cs="Times New Roman"/>
          <w:b/>
          <w:bCs/>
          <w:color w:val="000000"/>
          <w:sz w:val="26"/>
          <w:szCs w:val="26"/>
          <w:lang w:eastAsia="ru-RU"/>
        </w:rPr>
        <w:t xml:space="preserve"> сельского </w:t>
      </w:r>
      <w:r w:rsidR="00E10A12" w:rsidRPr="00BC726C">
        <w:rPr>
          <w:rFonts w:ascii="PT Astra Serif" w:eastAsia="Times New Roman" w:hAnsi="PT Astra Serif" w:cs="Times New Roman"/>
          <w:b/>
          <w:bCs/>
          <w:color w:val="000000"/>
          <w:sz w:val="26"/>
          <w:szCs w:val="26"/>
          <w:lang w:eastAsia="ru-RU"/>
        </w:rPr>
        <w:t xml:space="preserve"> поселения» дополнить пунктом 5 следующего содержания:</w:t>
      </w:r>
    </w:p>
    <w:p w:rsidR="00E10A12" w:rsidRPr="00BC726C" w:rsidRDefault="00E10A12" w:rsidP="005F624C">
      <w:pPr>
        <w:pStyle w:val="ab"/>
        <w:ind w:firstLine="708"/>
        <w:jc w:val="both"/>
        <w:rPr>
          <w:rFonts w:ascii="PT Astra Serif" w:eastAsia="Times New Roman" w:hAnsi="PT Astra Serif" w:cs="Times New Roman"/>
          <w:color w:val="000000"/>
          <w:sz w:val="26"/>
          <w:szCs w:val="26"/>
          <w:lang w:eastAsia="ru-RU"/>
        </w:rPr>
      </w:pPr>
      <w:r w:rsidRPr="00BC726C">
        <w:rPr>
          <w:rFonts w:ascii="PT Astra Serif" w:eastAsia="Times New Roman" w:hAnsi="PT Astra Serif" w:cs="Times New Roman"/>
          <w:color w:val="000000"/>
          <w:sz w:val="26"/>
          <w:szCs w:val="26"/>
          <w:lang w:eastAsia="ru-RU"/>
        </w:rPr>
        <w:lastRenderedPageBreak/>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roofErr w:type="gramStart"/>
      <w:r w:rsidRPr="00BC726C">
        <w:rPr>
          <w:rFonts w:ascii="PT Astra Serif" w:eastAsia="Times New Roman" w:hAnsi="PT Astra Serif" w:cs="Times New Roman"/>
          <w:color w:val="000000"/>
          <w:sz w:val="26"/>
          <w:szCs w:val="26"/>
          <w:lang w:eastAsia="ru-RU"/>
        </w:rPr>
        <w:t>.».</w:t>
      </w:r>
      <w:proofErr w:type="gramEnd"/>
    </w:p>
    <w:p w:rsidR="005F624C" w:rsidRPr="00BC726C" w:rsidRDefault="005F624C" w:rsidP="009640F2">
      <w:pPr>
        <w:pStyle w:val="ab"/>
        <w:jc w:val="both"/>
        <w:rPr>
          <w:rFonts w:ascii="PT Astra Serif" w:eastAsia="Times New Roman" w:hAnsi="PT Astra Serif" w:cs="Times New Roman"/>
          <w:b/>
          <w:color w:val="000000"/>
          <w:sz w:val="26"/>
          <w:szCs w:val="26"/>
          <w:lang w:eastAsia="ru-RU"/>
        </w:rPr>
      </w:pPr>
    </w:p>
    <w:p w:rsidR="00BC726C" w:rsidRPr="00BC726C" w:rsidRDefault="00BC726C" w:rsidP="00FC4C5B">
      <w:pPr>
        <w:ind w:firstLine="709"/>
        <w:contextualSpacing/>
        <w:rPr>
          <w:rFonts w:ascii="PT Astra Serif" w:hAnsi="PT Astra Serif"/>
          <w:b/>
          <w:color w:val="000000"/>
          <w:sz w:val="26"/>
          <w:szCs w:val="26"/>
        </w:rPr>
      </w:pPr>
      <w:r w:rsidRPr="00BC726C">
        <w:rPr>
          <w:rFonts w:ascii="PT Astra Serif" w:hAnsi="PT Astra Serif"/>
          <w:b/>
          <w:color w:val="000000"/>
          <w:sz w:val="26"/>
          <w:szCs w:val="26"/>
        </w:rPr>
        <w:t>7</w:t>
      </w:r>
      <w:r w:rsidR="00E10A12" w:rsidRPr="00BC726C">
        <w:rPr>
          <w:rFonts w:ascii="PT Astra Serif" w:hAnsi="PT Astra Serif"/>
          <w:b/>
          <w:color w:val="000000"/>
          <w:sz w:val="26"/>
          <w:szCs w:val="26"/>
        </w:rPr>
        <w:t xml:space="preserve">) </w:t>
      </w:r>
      <w:r w:rsidRPr="00BC726C">
        <w:rPr>
          <w:rFonts w:ascii="PT Astra Serif" w:hAnsi="PT Astra Serif"/>
          <w:b/>
          <w:color w:val="000000"/>
          <w:sz w:val="26"/>
          <w:szCs w:val="26"/>
        </w:rPr>
        <w:t>Главу VII Устава изложить в следующей редакции:</w:t>
      </w:r>
    </w:p>
    <w:p w:rsidR="00FC4C5B" w:rsidRPr="00BC726C" w:rsidRDefault="00BC726C" w:rsidP="00FC4C5B">
      <w:pPr>
        <w:ind w:firstLine="709"/>
        <w:contextualSpacing/>
        <w:rPr>
          <w:rFonts w:ascii="PT Astra Serif" w:hAnsi="PT Astra Serif"/>
          <w:b/>
          <w:sz w:val="26"/>
          <w:szCs w:val="26"/>
          <w:u w:val="single"/>
        </w:rPr>
      </w:pPr>
      <w:r w:rsidRPr="00BC726C">
        <w:rPr>
          <w:rFonts w:ascii="PT Astra Serif" w:hAnsi="PT Astra Serif"/>
          <w:b/>
          <w:sz w:val="26"/>
          <w:szCs w:val="26"/>
          <w:u w:val="single"/>
        </w:rPr>
        <w:t>«</w:t>
      </w:r>
      <w:r w:rsidR="00FC4C5B" w:rsidRPr="00BC726C">
        <w:rPr>
          <w:rFonts w:ascii="PT Astra Serif" w:hAnsi="PT Astra Serif"/>
          <w:b/>
          <w:sz w:val="26"/>
          <w:szCs w:val="26"/>
          <w:u w:val="single"/>
        </w:rPr>
        <w:t>ГЛАВА VI</w:t>
      </w:r>
      <w:r w:rsidR="00FC4C5B" w:rsidRPr="00BC726C">
        <w:rPr>
          <w:rFonts w:ascii="PT Astra Serif" w:hAnsi="PT Astra Serif"/>
          <w:b/>
          <w:sz w:val="26"/>
          <w:szCs w:val="26"/>
          <w:u w:val="single"/>
          <w:lang w:val="en-US"/>
        </w:rPr>
        <w:t>I</w:t>
      </w:r>
      <w:r w:rsidR="00FC4C5B" w:rsidRPr="00BC726C">
        <w:rPr>
          <w:rFonts w:ascii="PT Astra Serif" w:hAnsi="PT Astra Serif"/>
          <w:b/>
          <w:sz w:val="26"/>
          <w:szCs w:val="26"/>
          <w:u w:val="single"/>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009A3A34" w:rsidRPr="00BC726C">
        <w:rPr>
          <w:rFonts w:ascii="PT Astra Serif" w:hAnsi="PT Astra Serif"/>
          <w:b/>
          <w:sz w:val="26"/>
          <w:szCs w:val="26"/>
          <w:u w:val="single"/>
        </w:rPr>
        <w:t xml:space="preserve">ДАУСУЗСКОГО СЕЛЬСКОГО </w:t>
      </w:r>
      <w:r w:rsidR="00FC4C5B" w:rsidRPr="00BC726C">
        <w:rPr>
          <w:rFonts w:ascii="PT Astra Serif" w:hAnsi="PT Astra Serif"/>
          <w:b/>
          <w:sz w:val="26"/>
          <w:szCs w:val="26"/>
          <w:u w:val="single"/>
        </w:rPr>
        <w:t>ПОСЕЛЕНИЯ</w:t>
      </w:r>
    </w:p>
    <w:p w:rsidR="00FC4C5B" w:rsidRPr="00BC726C" w:rsidRDefault="00FC4C5B" w:rsidP="00FC4C5B">
      <w:pPr>
        <w:ind w:firstLine="709"/>
        <w:contextualSpacing/>
        <w:rPr>
          <w:rFonts w:ascii="PT Astra Serif" w:hAnsi="PT Astra Serif"/>
          <w:sz w:val="26"/>
          <w:szCs w:val="26"/>
        </w:rPr>
      </w:pPr>
    </w:p>
    <w:p w:rsidR="00FC4C5B" w:rsidRPr="00BC726C" w:rsidRDefault="00FC4C5B" w:rsidP="00FC4C5B">
      <w:pPr>
        <w:ind w:firstLine="709"/>
        <w:contextualSpacing/>
        <w:rPr>
          <w:rFonts w:ascii="PT Astra Serif" w:hAnsi="PT Astra Serif"/>
          <w:b/>
          <w:sz w:val="26"/>
          <w:szCs w:val="26"/>
        </w:rPr>
      </w:pPr>
      <w:r w:rsidRPr="00BC726C">
        <w:rPr>
          <w:rFonts w:ascii="PT Astra Serif" w:hAnsi="PT Astra Serif"/>
          <w:b/>
          <w:iCs/>
          <w:sz w:val="26"/>
          <w:szCs w:val="26"/>
        </w:rPr>
        <w:t>Статья 71. Гарантии прав граждан на осуществление местного самоуправления в  сельском поселении</w:t>
      </w:r>
    </w:p>
    <w:p w:rsidR="00FC4C5B" w:rsidRPr="00BC726C" w:rsidRDefault="00FC4C5B" w:rsidP="00FC4C5B">
      <w:pPr>
        <w:ind w:firstLine="709"/>
        <w:contextualSpacing/>
        <w:rPr>
          <w:rFonts w:ascii="PT Astra Serif" w:hAnsi="PT Astra Serif"/>
          <w:sz w:val="26"/>
          <w:szCs w:val="26"/>
        </w:rPr>
      </w:pPr>
      <w:r w:rsidRPr="00BC726C">
        <w:rPr>
          <w:rFonts w:ascii="PT Astra Serif" w:hAnsi="PT Astra Serif"/>
          <w:sz w:val="26"/>
          <w:szCs w:val="26"/>
        </w:rPr>
        <w:t xml:space="preserve">1. На территории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w:t>
      </w:r>
      <w:r w:rsidRPr="00BC726C">
        <w:rPr>
          <w:rFonts w:ascii="PT Astra Serif" w:hAnsi="PT Astra Serif"/>
          <w:sz w:val="26"/>
          <w:szCs w:val="26"/>
        </w:rPr>
        <w:t xml:space="preserve">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FC4C5B" w:rsidRPr="00BC726C" w:rsidRDefault="00FC4C5B" w:rsidP="00FC4C5B">
      <w:pPr>
        <w:ind w:firstLine="709"/>
        <w:contextualSpacing/>
        <w:rPr>
          <w:rFonts w:ascii="PT Astra Serif" w:hAnsi="PT Astra Serif"/>
          <w:sz w:val="26"/>
          <w:szCs w:val="26"/>
        </w:rPr>
      </w:pPr>
      <w:r w:rsidRPr="00BC726C">
        <w:rPr>
          <w:rFonts w:ascii="PT Astra Serif" w:hAnsi="PT Astra Serif"/>
          <w:sz w:val="26"/>
          <w:szCs w:val="26"/>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FC4C5B" w:rsidRPr="00BC726C" w:rsidRDefault="00FC4C5B" w:rsidP="00FC4C5B">
      <w:pPr>
        <w:ind w:firstLine="709"/>
        <w:contextualSpacing/>
        <w:rPr>
          <w:rFonts w:ascii="PT Astra Serif" w:hAnsi="PT Astra Serif"/>
          <w:sz w:val="26"/>
          <w:szCs w:val="26"/>
        </w:rPr>
      </w:pPr>
      <w:r w:rsidRPr="00BC726C">
        <w:rPr>
          <w:rFonts w:ascii="PT Astra Serif" w:hAnsi="PT Astra Serif"/>
          <w:sz w:val="26"/>
          <w:szCs w:val="26"/>
        </w:rPr>
        <w:t xml:space="preserve">3. Органы местного самоуправления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обязаны принимать все предусмотренные законодательством меры по защите прав населения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на местное самоуправление.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w:t>
      </w:r>
      <w:r w:rsidRPr="00BC726C">
        <w:rPr>
          <w:rFonts w:ascii="PT Astra Serif" w:hAnsi="PT Astra Serif"/>
          <w:sz w:val="26"/>
          <w:szCs w:val="26"/>
        </w:rPr>
        <w:t xml:space="preserve"> поселения </w:t>
      </w:r>
      <w:proofErr w:type="gramStart"/>
      <w:r w:rsidRPr="00BC726C">
        <w:rPr>
          <w:rFonts w:ascii="PT Astra Serif" w:hAnsi="PT Astra Serif"/>
          <w:sz w:val="26"/>
          <w:szCs w:val="26"/>
        </w:rPr>
        <w:t>обязан</w:t>
      </w:r>
      <w:proofErr w:type="gramEnd"/>
      <w:r w:rsidRPr="00BC726C">
        <w:rPr>
          <w:rFonts w:ascii="PT Astra Serif" w:hAnsi="PT Astra Serif"/>
          <w:sz w:val="26"/>
          <w:szCs w:val="26"/>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ind w:firstLine="709"/>
        <w:contextualSpacing/>
        <w:rPr>
          <w:rFonts w:ascii="PT Astra Serif" w:hAnsi="PT Astra Serif"/>
          <w:sz w:val="26"/>
          <w:szCs w:val="26"/>
        </w:rPr>
      </w:pPr>
    </w:p>
    <w:p w:rsidR="00FC4C5B" w:rsidRPr="00BC726C" w:rsidRDefault="00FC4C5B" w:rsidP="00FC4C5B">
      <w:pPr>
        <w:ind w:firstLine="709"/>
        <w:contextualSpacing/>
        <w:rPr>
          <w:rFonts w:ascii="PT Astra Serif" w:hAnsi="PT Astra Serif"/>
          <w:b/>
          <w:sz w:val="26"/>
          <w:szCs w:val="26"/>
        </w:rPr>
      </w:pPr>
      <w:r w:rsidRPr="00BC726C">
        <w:rPr>
          <w:rFonts w:ascii="PT Astra Serif" w:hAnsi="PT Astra Serif"/>
          <w:b/>
          <w:sz w:val="26"/>
          <w:szCs w:val="26"/>
        </w:rPr>
        <w:t xml:space="preserve">Статья 72. Ответственность органов местного самоуправления и должностных лиц местного самоуправления </w:t>
      </w:r>
      <w:proofErr w:type="spellStart"/>
      <w:r w:rsidR="009A3A34" w:rsidRPr="00BC726C">
        <w:rPr>
          <w:rFonts w:ascii="PT Astra Serif" w:hAnsi="PT Astra Serif"/>
          <w:b/>
          <w:sz w:val="26"/>
          <w:szCs w:val="26"/>
        </w:rPr>
        <w:t>Даусузского</w:t>
      </w:r>
      <w:proofErr w:type="spellEnd"/>
      <w:r w:rsidR="009A3A34" w:rsidRPr="00BC726C">
        <w:rPr>
          <w:rFonts w:ascii="PT Astra Serif" w:hAnsi="PT Astra Serif"/>
          <w:b/>
          <w:sz w:val="26"/>
          <w:szCs w:val="26"/>
        </w:rPr>
        <w:t xml:space="preserve"> сельского </w:t>
      </w:r>
      <w:r w:rsidRPr="00BC726C">
        <w:rPr>
          <w:rFonts w:ascii="PT Astra Serif" w:hAnsi="PT Astra Serif"/>
          <w:b/>
          <w:sz w:val="26"/>
          <w:szCs w:val="26"/>
        </w:rPr>
        <w:t xml:space="preserve"> поселения</w:t>
      </w:r>
    </w:p>
    <w:p w:rsidR="00FC4C5B" w:rsidRPr="00BC726C" w:rsidRDefault="00FC4C5B" w:rsidP="00FC4C5B">
      <w:pPr>
        <w:ind w:firstLine="709"/>
        <w:contextualSpacing/>
        <w:rPr>
          <w:rFonts w:ascii="PT Astra Serif" w:hAnsi="PT Astra Serif"/>
          <w:sz w:val="26"/>
          <w:szCs w:val="26"/>
        </w:rPr>
      </w:pPr>
      <w:r w:rsidRPr="00BC726C">
        <w:rPr>
          <w:rFonts w:ascii="PT Astra Serif" w:hAnsi="PT Astra Serif"/>
          <w:sz w:val="26"/>
          <w:szCs w:val="26"/>
        </w:rPr>
        <w:t xml:space="preserve">Органы местного самоуправления и должностные лица местного самоуправления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w:t>
      </w:r>
      <w:r w:rsidRPr="00BC726C">
        <w:rPr>
          <w:rFonts w:ascii="PT Astra Serif" w:hAnsi="PT Astra Serif"/>
          <w:sz w:val="26"/>
          <w:szCs w:val="26"/>
        </w:rPr>
        <w:t xml:space="preserve"> поселения несут ответственность перед населением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государством, физическими и юридическими лицами в соответствии с федеральными законами. </w:t>
      </w:r>
    </w:p>
    <w:p w:rsidR="00FC4C5B" w:rsidRPr="00BC726C" w:rsidRDefault="00FC4C5B" w:rsidP="00FC4C5B">
      <w:pPr>
        <w:ind w:firstLine="709"/>
        <w:contextualSpacing/>
        <w:rPr>
          <w:rFonts w:ascii="PT Astra Serif" w:hAnsi="PT Astra Serif"/>
          <w:sz w:val="26"/>
          <w:szCs w:val="26"/>
        </w:rPr>
      </w:pPr>
    </w:p>
    <w:p w:rsidR="00FC4C5B" w:rsidRPr="00BC726C" w:rsidRDefault="00FC4C5B" w:rsidP="00FC4C5B">
      <w:pPr>
        <w:ind w:firstLine="709"/>
        <w:contextualSpacing/>
        <w:rPr>
          <w:rFonts w:ascii="PT Astra Serif" w:hAnsi="PT Astra Serif"/>
          <w:b/>
          <w:color w:val="000000"/>
          <w:kern w:val="2"/>
          <w:sz w:val="26"/>
          <w:szCs w:val="26"/>
        </w:rPr>
      </w:pPr>
      <w:r w:rsidRPr="00BC726C">
        <w:rPr>
          <w:rFonts w:ascii="PT Astra Serif" w:hAnsi="PT Astra Serif"/>
          <w:b/>
          <w:iCs/>
          <w:sz w:val="26"/>
          <w:szCs w:val="26"/>
        </w:rPr>
        <w:t xml:space="preserve">Статья 72.1. </w:t>
      </w:r>
      <w:r w:rsidRPr="00BC726C">
        <w:rPr>
          <w:rFonts w:ascii="PT Astra Serif" w:hAnsi="PT Astra Serif"/>
          <w:b/>
          <w:color w:val="000000"/>
          <w:kern w:val="2"/>
          <w:sz w:val="26"/>
          <w:szCs w:val="26"/>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4C5B" w:rsidRPr="00BC726C" w:rsidRDefault="00FC4C5B" w:rsidP="00FC4C5B">
      <w:pPr>
        <w:keepLines/>
        <w:widowControl w:val="0"/>
        <w:ind w:firstLine="709"/>
        <w:contextualSpacing/>
        <w:rPr>
          <w:rFonts w:ascii="PT Astra Serif" w:hAnsi="PT Astra Serif"/>
          <w:color w:val="000000"/>
          <w:kern w:val="2"/>
          <w:sz w:val="26"/>
          <w:szCs w:val="26"/>
        </w:rPr>
      </w:pPr>
      <w:r w:rsidRPr="00BC726C">
        <w:rPr>
          <w:rFonts w:ascii="PT Astra Serif" w:hAnsi="PT Astra Serif"/>
          <w:color w:val="000000"/>
          <w:kern w:val="2"/>
          <w:sz w:val="26"/>
          <w:szCs w:val="26"/>
        </w:rPr>
        <w:lastRenderedPageBreak/>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 131-ФЗ. </w:t>
      </w:r>
    </w:p>
    <w:p w:rsidR="00FC4C5B" w:rsidRPr="00BC726C" w:rsidRDefault="00FC4C5B" w:rsidP="00FC4C5B">
      <w:pPr>
        <w:keepLines/>
        <w:widowControl w:val="0"/>
        <w:ind w:firstLine="708"/>
        <w:contextualSpacing/>
        <w:rPr>
          <w:rFonts w:ascii="PT Astra Serif" w:hAnsi="PT Astra Serif"/>
          <w:color w:val="000000"/>
          <w:kern w:val="2"/>
          <w:sz w:val="26"/>
          <w:szCs w:val="26"/>
        </w:rPr>
      </w:pPr>
      <w:r w:rsidRPr="00BC726C">
        <w:rPr>
          <w:rFonts w:ascii="PT Astra Serif" w:hAnsi="PT Astra Serif"/>
          <w:color w:val="000000"/>
          <w:kern w:val="2"/>
          <w:sz w:val="26"/>
          <w:szCs w:val="26"/>
        </w:rPr>
        <w:t xml:space="preserve">2. Население </w:t>
      </w:r>
      <w:proofErr w:type="spellStart"/>
      <w:r w:rsidR="009A3A34" w:rsidRPr="00BC726C">
        <w:rPr>
          <w:rFonts w:ascii="PT Astra Serif" w:hAnsi="PT Astra Serif"/>
          <w:color w:val="000000"/>
          <w:kern w:val="2"/>
          <w:sz w:val="26"/>
          <w:szCs w:val="26"/>
        </w:rPr>
        <w:t>Даусузского</w:t>
      </w:r>
      <w:proofErr w:type="spellEnd"/>
      <w:r w:rsidR="009A3A34" w:rsidRPr="00BC726C">
        <w:rPr>
          <w:rFonts w:ascii="PT Astra Serif" w:hAnsi="PT Astra Serif"/>
          <w:color w:val="000000"/>
          <w:kern w:val="2"/>
          <w:sz w:val="26"/>
          <w:szCs w:val="26"/>
        </w:rPr>
        <w:t xml:space="preserve"> сельского </w:t>
      </w:r>
      <w:r w:rsidRPr="00BC726C">
        <w:rPr>
          <w:rFonts w:ascii="PT Astra Serif" w:hAnsi="PT Astra Serif"/>
          <w:color w:val="000000"/>
          <w:kern w:val="2"/>
          <w:sz w:val="26"/>
          <w:szCs w:val="26"/>
        </w:rPr>
        <w:t xml:space="preserve">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 </w:t>
      </w:r>
    </w:p>
    <w:p w:rsidR="00FC4C5B" w:rsidRPr="00BC726C" w:rsidRDefault="00FC4C5B" w:rsidP="00FC4C5B">
      <w:pPr>
        <w:ind w:firstLine="709"/>
        <w:contextualSpacing/>
        <w:rPr>
          <w:rFonts w:ascii="PT Astra Serif" w:hAnsi="PT Astra Serif"/>
          <w:sz w:val="26"/>
          <w:szCs w:val="26"/>
        </w:rPr>
      </w:pPr>
    </w:p>
    <w:p w:rsidR="00FC4C5B" w:rsidRPr="00BC726C" w:rsidRDefault="00FC4C5B" w:rsidP="00FC4C5B">
      <w:pPr>
        <w:ind w:firstLine="709"/>
        <w:contextualSpacing/>
        <w:rPr>
          <w:rFonts w:ascii="PT Astra Serif" w:eastAsia="Calibri" w:hAnsi="PT Astra Serif" w:cs="PT Astra Serif"/>
          <w:b/>
          <w:bCs/>
          <w:sz w:val="26"/>
          <w:szCs w:val="26"/>
          <w:lang w:eastAsia="en-US"/>
        </w:rPr>
      </w:pPr>
      <w:r w:rsidRPr="00BC726C">
        <w:rPr>
          <w:rFonts w:ascii="PT Astra Serif" w:hAnsi="PT Astra Serif"/>
          <w:b/>
          <w:iCs/>
          <w:sz w:val="26"/>
          <w:szCs w:val="26"/>
        </w:rPr>
        <w:t xml:space="preserve">Статья 73. </w:t>
      </w:r>
      <w:r w:rsidRPr="00BC726C">
        <w:rPr>
          <w:rFonts w:ascii="PT Astra Serif" w:eastAsia="Calibri" w:hAnsi="PT Astra Serif" w:cs="PT Astra Serif"/>
          <w:b/>
          <w:bCs/>
          <w:sz w:val="26"/>
          <w:szCs w:val="26"/>
          <w:lang w:eastAsia="en-US"/>
        </w:rPr>
        <w:t xml:space="preserve">Ответственность Совета </w:t>
      </w:r>
      <w:proofErr w:type="spellStart"/>
      <w:r w:rsidR="009A3A34" w:rsidRPr="00BC726C">
        <w:rPr>
          <w:rFonts w:ascii="PT Astra Serif" w:eastAsia="Calibri" w:hAnsi="PT Astra Serif" w:cs="PT Astra Serif"/>
          <w:b/>
          <w:bCs/>
          <w:sz w:val="26"/>
          <w:szCs w:val="26"/>
          <w:lang w:eastAsia="en-US"/>
        </w:rPr>
        <w:t>Даусузского</w:t>
      </w:r>
      <w:proofErr w:type="spellEnd"/>
      <w:r w:rsidR="009A3A34" w:rsidRPr="00BC726C">
        <w:rPr>
          <w:rFonts w:ascii="PT Astra Serif" w:eastAsia="Calibri" w:hAnsi="PT Astra Serif" w:cs="PT Astra Serif"/>
          <w:b/>
          <w:bCs/>
          <w:sz w:val="26"/>
          <w:szCs w:val="26"/>
          <w:lang w:eastAsia="en-US"/>
        </w:rPr>
        <w:t xml:space="preserve"> сельского </w:t>
      </w:r>
      <w:r w:rsidRPr="00BC726C">
        <w:rPr>
          <w:rFonts w:ascii="PT Astra Serif" w:eastAsia="Calibri" w:hAnsi="PT Astra Serif" w:cs="PT Astra Serif"/>
          <w:b/>
          <w:bCs/>
          <w:sz w:val="26"/>
          <w:szCs w:val="26"/>
          <w:lang w:eastAsia="en-US"/>
        </w:rPr>
        <w:t xml:space="preserve"> поселения перед государством</w:t>
      </w:r>
    </w:p>
    <w:p w:rsidR="00FC4C5B" w:rsidRPr="00BC726C" w:rsidRDefault="00FC4C5B" w:rsidP="00FC4C5B">
      <w:pPr>
        <w:autoSpaceDE w:val="0"/>
        <w:autoSpaceDN w:val="0"/>
        <w:adjustRightInd w:val="0"/>
        <w:ind w:firstLine="0"/>
        <w:jc w:val="left"/>
        <w:rPr>
          <w:rFonts w:ascii="PT Astra Serif" w:eastAsia="Calibri" w:hAnsi="PT Astra Serif" w:cs="PT Astra Serif"/>
          <w:b/>
          <w:bCs/>
          <w:sz w:val="26"/>
          <w:szCs w:val="26"/>
          <w:lang w:eastAsia="en-US"/>
        </w:rPr>
      </w:pPr>
    </w:p>
    <w:p w:rsidR="00FC4C5B" w:rsidRPr="00BC726C" w:rsidRDefault="00FC4C5B" w:rsidP="00FC4C5B">
      <w:pPr>
        <w:autoSpaceDE w:val="0"/>
        <w:autoSpaceDN w:val="0"/>
        <w:adjustRightInd w:val="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1. В случае</w:t>
      </w:r>
      <w:proofErr w:type="gramStart"/>
      <w:r w:rsidRPr="00BC726C">
        <w:rPr>
          <w:rFonts w:ascii="PT Astra Serif" w:eastAsia="Calibri" w:hAnsi="PT Astra Serif" w:cs="PT Astra Serif"/>
          <w:bCs/>
          <w:sz w:val="26"/>
          <w:szCs w:val="26"/>
          <w:lang w:eastAsia="en-US"/>
        </w:rPr>
        <w:t>,</w:t>
      </w:r>
      <w:proofErr w:type="gramEnd"/>
      <w:r w:rsidRPr="00BC726C">
        <w:rPr>
          <w:rFonts w:ascii="PT Astra Serif" w:eastAsia="Calibri" w:hAnsi="PT Astra Serif" w:cs="PT Astra Serif"/>
          <w:bCs/>
          <w:sz w:val="26"/>
          <w:szCs w:val="26"/>
          <w:lang w:eastAsia="en-US"/>
        </w:rPr>
        <w:t xml:space="preserve"> если соответствующим судом установлено, что Советом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принят нормативный правовой акт, противоречащий </w:t>
      </w:r>
      <w:hyperlink r:id="rId9" w:history="1">
        <w:r w:rsidRPr="00BC726C">
          <w:rPr>
            <w:rFonts w:ascii="PT Astra Serif" w:eastAsia="Calibri" w:hAnsi="PT Astra Serif" w:cs="PT Astra Serif"/>
            <w:bCs/>
            <w:color w:val="0000FF"/>
            <w:sz w:val="26"/>
            <w:szCs w:val="26"/>
            <w:lang w:eastAsia="en-US"/>
          </w:rPr>
          <w:t>Конституции</w:t>
        </w:r>
      </w:hyperlink>
      <w:r w:rsidRPr="00BC726C">
        <w:rPr>
          <w:rFonts w:ascii="PT Astra Serif" w:eastAsia="Calibri" w:hAnsi="PT Astra Serif" w:cs="PT Astra Serif"/>
          <w:bCs/>
          <w:sz w:val="26"/>
          <w:szCs w:val="26"/>
          <w:lang w:eastAsia="en-US"/>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w:t>
      </w:r>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2. Полномочия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прекращаются со дня вступления в силу закона Карачаево-Черкесской Республики о его роспуске.</w:t>
      </w:r>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bookmarkStart w:id="1" w:name="Par5"/>
      <w:bookmarkEnd w:id="1"/>
      <w:r w:rsidRPr="00BC726C">
        <w:rPr>
          <w:rFonts w:ascii="PT Astra Serif" w:eastAsia="Calibri" w:hAnsi="PT Astra Serif" w:cs="PT Astra Serif"/>
          <w:bCs/>
          <w:sz w:val="26"/>
          <w:szCs w:val="26"/>
          <w:lang w:eastAsia="en-US"/>
        </w:rPr>
        <w:t>2.1. В случае</w:t>
      </w:r>
      <w:proofErr w:type="gramStart"/>
      <w:r w:rsidRPr="00BC726C">
        <w:rPr>
          <w:rFonts w:ascii="PT Astra Serif" w:eastAsia="Calibri" w:hAnsi="PT Astra Serif" w:cs="PT Astra Serif"/>
          <w:bCs/>
          <w:sz w:val="26"/>
          <w:szCs w:val="26"/>
          <w:lang w:eastAsia="en-US"/>
        </w:rPr>
        <w:t>,</w:t>
      </w:r>
      <w:proofErr w:type="gramEnd"/>
      <w:r w:rsidRPr="00BC726C">
        <w:rPr>
          <w:rFonts w:ascii="PT Astra Serif" w:eastAsia="Calibri" w:hAnsi="PT Astra Serif" w:cs="PT Astra Serif"/>
          <w:bCs/>
          <w:sz w:val="26"/>
          <w:szCs w:val="26"/>
          <w:lang w:eastAsia="en-US"/>
        </w:rPr>
        <w:t xml:space="preserve"> если соответствующим судом установлено, что избранный в правомочном составе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w:t>
      </w:r>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2.2. В случае</w:t>
      </w:r>
      <w:proofErr w:type="gramStart"/>
      <w:r w:rsidRPr="00BC726C">
        <w:rPr>
          <w:rFonts w:ascii="PT Astra Serif" w:eastAsia="Calibri" w:hAnsi="PT Astra Serif" w:cs="PT Astra Serif"/>
          <w:bCs/>
          <w:sz w:val="26"/>
          <w:szCs w:val="26"/>
          <w:lang w:eastAsia="en-US"/>
        </w:rPr>
        <w:t>,</w:t>
      </w:r>
      <w:proofErr w:type="gramEnd"/>
      <w:r w:rsidRPr="00BC726C">
        <w:rPr>
          <w:rFonts w:ascii="PT Astra Serif" w:eastAsia="Calibri" w:hAnsi="PT Astra Serif" w:cs="PT Astra Serif"/>
          <w:bCs/>
          <w:sz w:val="26"/>
          <w:szCs w:val="26"/>
          <w:lang w:eastAsia="en-US"/>
        </w:rPr>
        <w:t xml:space="preserve"> если соответствующим судом установлено, что вновь избранный в правомочном составе Совет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w:t>
      </w:r>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3. Закон Карачаево-Черкесской Республики о роспуске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может быть обжалован в судебном порядке в течение 10 </w:t>
      </w:r>
      <w:r w:rsidRPr="00BC726C">
        <w:rPr>
          <w:rFonts w:ascii="PT Astra Serif" w:eastAsia="Calibri" w:hAnsi="PT Astra Serif" w:cs="PT Astra Serif"/>
          <w:bCs/>
          <w:sz w:val="26"/>
          <w:szCs w:val="26"/>
          <w:lang w:eastAsia="en-US"/>
        </w:rPr>
        <w:lastRenderedPageBreak/>
        <w:t>дней со дня вступления в силу. Суд должен рассмотреть жалобу и принять решение не позднее чем через 10 дней со дня ее подачи.</w:t>
      </w:r>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4. </w:t>
      </w:r>
      <w:proofErr w:type="gramStart"/>
      <w:r w:rsidRPr="00BC726C">
        <w:rPr>
          <w:rFonts w:ascii="PT Astra Serif" w:eastAsia="Calibri" w:hAnsi="PT Astra Serif" w:cs="PT Astra Serif"/>
          <w:bCs/>
          <w:sz w:val="26"/>
          <w:szCs w:val="26"/>
          <w:lang w:eastAsia="en-US"/>
        </w:rPr>
        <w:t xml:space="preserve">Депутаты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распущенного на основании </w:t>
      </w:r>
      <w:hyperlink w:anchor="Par5" w:history="1">
        <w:r w:rsidRPr="00BC726C">
          <w:rPr>
            <w:rFonts w:ascii="PT Astra Serif" w:eastAsia="Calibri" w:hAnsi="PT Astra Serif" w:cs="PT Astra Serif"/>
            <w:bCs/>
            <w:color w:val="0000FF"/>
            <w:sz w:val="26"/>
            <w:szCs w:val="26"/>
            <w:lang w:eastAsia="en-US"/>
          </w:rPr>
          <w:t>части 2.1</w:t>
        </w:r>
      </w:hyperlink>
      <w:r w:rsidRPr="00BC726C">
        <w:rPr>
          <w:rFonts w:ascii="PT Astra Serif" w:eastAsia="Calibri" w:hAnsi="PT Astra Serif" w:cs="PT Astra Serif"/>
          <w:bCs/>
          <w:sz w:val="26"/>
          <w:szCs w:val="26"/>
          <w:lang w:eastAsia="en-US"/>
        </w:rPr>
        <w:t xml:space="preserve"> настоящей статьи, вправе в течение 10 дней со дня вступления в силу закона Карачаево-Черкесской Республики о роспуске Совета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обратиться в суд с заявлением для установления факта отсутствия их вины за </w:t>
      </w:r>
      <w:proofErr w:type="spellStart"/>
      <w:r w:rsidRPr="00BC726C">
        <w:rPr>
          <w:rFonts w:ascii="PT Astra Serif" w:eastAsia="Calibri" w:hAnsi="PT Astra Serif" w:cs="PT Astra Serif"/>
          <w:bCs/>
          <w:sz w:val="26"/>
          <w:szCs w:val="26"/>
          <w:lang w:eastAsia="en-US"/>
        </w:rPr>
        <w:t>непроведение</w:t>
      </w:r>
      <w:proofErr w:type="spellEnd"/>
      <w:r w:rsidRPr="00BC726C">
        <w:rPr>
          <w:rFonts w:ascii="PT Astra Serif" w:eastAsia="Calibri" w:hAnsi="PT Astra Serif" w:cs="PT Astra Serif"/>
          <w:bCs/>
          <w:sz w:val="26"/>
          <w:szCs w:val="26"/>
          <w:lang w:eastAsia="en-US"/>
        </w:rPr>
        <w:t xml:space="preserve"> Советом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правомочного заседания в течение трех месяцев подряд. </w:t>
      </w:r>
      <w:proofErr w:type="gramEnd"/>
    </w:p>
    <w:p w:rsidR="00FC4C5B" w:rsidRPr="00BC726C" w:rsidRDefault="00FC4C5B" w:rsidP="00FC4C5B">
      <w:pPr>
        <w:autoSpaceDE w:val="0"/>
        <w:autoSpaceDN w:val="0"/>
        <w:adjustRightInd w:val="0"/>
        <w:spacing w:before="260"/>
        <w:ind w:firstLine="540"/>
        <w:contextualSpacing/>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Суд должен рассмотреть заявление и принять решение не позднее чем через 10 дней со дня его подачи.</w:t>
      </w:r>
    </w:p>
    <w:p w:rsidR="00FC4C5B" w:rsidRPr="00BC726C" w:rsidRDefault="00FC4C5B" w:rsidP="00FC4C5B">
      <w:pPr>
        <w:autoSpaceDE w:val="0"/>
        <w:autoSpaceDN w:val="0"/>
        <w:adjustRightInd w:val="0"/>
        <w:ind w:firstLine="0"/>
        <w:contextualSpacing/>
        <w:jc w:val="left"/>
        <w:rPr>
          <w:rFonts w:ascii="PT Astra Serif" w:eastAsia="Calibri" w:hAnsi="PT Astra Serif" w:cs="PT Astra Serif"/>
          <w:bCs/>
          <w:sz w:val="26"/>
          <w:szCs w:val="26"/>
          <w:lang w:eastAsia="en-US"/>
        </w:rPr>
      </w:pP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
          <w:bCs/>
          <w:sz w:val="26"/>
          <w:szCs w:val="26"/>
          <w:lang w:eastAsia="en-US"/>
        </w:rPr>
      </w:pPr>
      <w:r w:rsidRPr="00BC726C">
        <w:rPr>
          <w:rFonts w:ascii="PT Astra Serif" w:eastAsia="Calibri" w:hAnsi="PT Astra Serif" w:cs="PT Astra Serif"/>
          <w:b/>
          <w:bCs/>
          <w:sz w:val="26"/>
          <w:szCs w:val="26"/>
          <w:lang w:eastAsia="en-US"/>
        </w:rPr>
        <w:t xml:space="preserve">Статья 74. Ответственность главы </w:t>
      </w:r>
      <w:proofErr w:type="spellStart"/>
      <w:r w:rsidR="009A3A34" w:rsidRPr="00BC726C">
        <w:rPr>
          <w:rFonts w:ascii="PT Astra Serif" w:eastAsia="Calibri" w:hAnsi="PT Astra Serif" w:cs="PT Astra Serif"/>
          <w:b/>
          <w:bCs/>
          <w:sz w:val="26"/>
          <w:szCs w:val="26"/>
          <w:lang w:eastAsia="en-US"/>
        </w:rPr>
        <w:t>Даусузского</w:t>
      </w:r>
      <w:proofErr w:type="spellEnd"/>
      <w:r w:rsidR="009A3A34" w:rsidRPr="00BC726C">
        <w:rPr>
          <w:rFonts w:ascii="PT Astra Serif" w:eastAsia="Calibri" w:hAnsi="PT Astra Serif" w:cs="PT Astra Serif"/>
          <w:b/>
          <w:bCs/>
          <w:sz w:val="26"/>
          <w:szCs w:val="26"/>
          <w:lang w:eastAsia="en-US"/>
        </w:rPr>
        <w:t xml:space="preserve"> сельского </w:t>
      </w:r>
      <w:r w:rsidRPr="00BC726C">
        <w:rPr>
          <w:rFonts w:ascii="PT Astra Serif" w:eastAsia="Calibri" w:hAnsi="PT Astra Serif" w:cs="PT Astra Serif"/>
          <w:b/>
          <w:bCs/>
          <w:sz w:val="26"/>
          <w:szCs w:val="26"/>
          <w:lang w:eastAsia="en-US"/>
        </w:rPr>
        <w:t xml:space="preserve"> поселения и главы местной администрации перед государством</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1. Глава Карачаево-Черкесской Республики издает правовой акт об отрешении от должности главы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или главы местной администрации в случае:</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proofErr w:type="gramStart"/>
      <w:r w:rsidRPr="00BC726C">
        <w:rPr>
          <w:rFonts w:ascii="PT Astra Serif" w:eastAsia="Calibri" w:hAnsi="PT Astra Serif" w:cs="PT Astra Serif"/>
          <w:bCs/>
          <w:sz w:val="26"/>
          <w:szCs w:val="26"/>
          <w:lang w:eastAsia="en-U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BC726C">
        <w:rPr>
          <w:rFonts w:ascii="PT Astra Serif" w:eastAsia="Calibri" w:hAnsi="PT Astra Serif" w:cs="PT Astra Serif"/>
          <w:bCs/>
          <w:sz w:val="26"/>
          <w:szCs w:val="26"/>
          <w:lang w:eastAsia="en-US"/>
        </w:rPr>
        <w:t xml:space="preserve"> полномочий мер по исполнению решения суда;</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proofErr w:type="gramStart"/>
      <w:r w:rsidRPr="00BC726C">
        <w:rPr>
          <w:rFonts w:ascii="PT Astra Serif" w:eastAsia="Calibri" w:hAnsi="PT Astra Serif" w:cs="PT Astra Serif"/>
          <w:bCs/>
          <w:sz w:val="26"/>
          <w:szCs w:val="26"/>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C726C">
        <w:rPr>
          <w:rFonts w:ascii="PT Astra Serif" w:eastAsia="Calibri" w:hAnsi="PT Astra Serif" w:cs="PT Astra Serif"/>
          <w:bCs/>
          <w:sz w:val="26"/>
          <w:szCs w:val="26"/>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2. </w:t>
      </w:r>
      <w:proofErr w:type="gramStart"/>
      <w:r w:rsidRPr="00BC726C">
        <w:rPr>
          <w:rFonts w:ascii="PT Astra Serif" w:eastAsia="Calibri" w:hAnsi="PT Astra Serif" w:cs="PT Astra Serif"/>
          <w:bCs/>
          <w:sz w:val="26"/>
          <w:szCs w:val="26"/>
          <w:lang w:eastAsia="en-US"/>
        </w:rPr>
        <w:t xml:space="preserve">Срок, в течение которого Глава Карачаево-Черкесской Республики  издает правовой акт об отрешении от должности главы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2.1. Глава Карачаево-Черкесской Республики вправе вынести предупреждение, объявить выговор главе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w:t>
      </w:r>
      <w:r w:rsidRPr="00BC726C">
        <w:rPr>
          <w:rFonts w:ascii="PT Astra Serif" w:eastAsia="Calibri" w:hAnsi="PT Astra Serif" w:cs="PT Astra Serif"/>
          <w:bCs/>
          <w:sz w:val="26"/>
          <w:szCs w:val="26"/>
          <w:lang w:eastAsia="en-US"/>
        </w:rPr>
        <w:lastRenderedPageBreak/>
        <w:t>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Карачаево-Черкесской Республики.</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2.2. </w:t>
      </w:r>
      <w:proofErr w:type="gramStart"/>
      <w:r w:rsidRPr="00BC726C">
        <w:rPr>
          <w:rFonts w:ascii="PT Astra Serif" w:eastAsia="Calibri" w:hAnsi="PT Astra Serif" w:cs="PT Astra Serif"/>
          <w:bCs/>
          <w:sz w:val="26"/>
          <w:szCs w:val="26"/>
          <w:lang w:eastAsia="en-US"/>
        </w:rPr>
        <w:t xml:space="preserve">Глава Карачаево-Черкесской Республики вправе отрешить от должности главу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w:t>
      </w:r>
      <w:r w:rsidRPr="00BC726C">
        <w:rPr>
          <w:rFonts w:ascii="PT Astra Serif" w:eastAsia="Calibri" w:hAnsi="PT Astra Serif" w:cs="PT Astra Serif"/>
          <w:bCs/>
          <w:sz w:val="26"/>
          <w:szCs w:val="26"/>
          <w:lang w:eastAsia="en-US"/>
        </w:rPr>
        <w:t xml:space="preserve"> поселения, главу местной администрации в случае, если в течение месяца со дня Главой Карачаево-Черкесской Республики предупреждения, объявления выговора главе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главе местной администрации в соответствии с частью 2.1 настоящей статьи главой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главой местной администрации не были приняты в пределах своих полномочий меры по устранению причин</w:t>
      </w:r>
      <w:proofErr w:type="gramEnd"/>
      <w:r w:rsidRPr="00BC726C">
        <w:rPr>
          <w:rFonts w:ascii="PT Astra Serif" w:eastAsia="Calibri" w:hAnsi="PT Astra Serif" w:cs="PT Astra Serif"/>
          <w:bCs/>
          <w:sz w:val="26"/>
          <w:szCs w:val="26"/>
          <w:lang w:eastAsia="en-US"/>
        </w:rPr>
        <w:t xml:space="preserve">, </w:t>
      </w:r>
      <w:proofErr w:type="gramStart"/>
      <w:r w:rsidRPr="00BC726C">
        <w:rPr>
          <w:rFonts w:ascii="PT Astra Serif" w:eastAsia="Calibri" w:hAnsi="PT Astra Serif" w:cs="PT Astra Serif"/>
          <w:bCs/>
          <w:sz w:val="26"/>
          <w:szCs w:val="26"/>
          <w:lang w:eastAsia="en-US"/>
        </w:rPr>
        <w:t>послуживших</w:t>
      </w:r>
      <w:proofErr w:type="gramEnd"/>
      <w:r w:rsidRPr="00BC726C">
        <w:rPr>
          <w:rFonts w:ascii="PT Astra Serif" w:eastAsia="Calibri" w:hAnsi="PT Astra Serif" w:cs="PT Astra Serif"/>
          <w:bCs/>
          <w:sz w:val="26"/>
          <w:szCs w:val="26"/>
          <w:lang w:eastAsia="en-US"/>
        </w:rPr>
        <w:t xml:space="preserve"> основанием для вынесения предупреждения, объявления выговора.</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 xml:space="preserve">3. Глава </w:t>
      </w:r>
      <w:proofErr w:type="spellStart"/>
      <w:r w:rsidR="009A3A34" w:rsidRPr="00BC726C">
        <w:rPr>
          <w:rFonts w:ascii="PT Astra Serif" w:eastAsia="Calibri" w:hAnsi="PT Astra Serif" w:cs="PT Astra Serif"/>
          <w:bCs/>
          <w:sz w:val="26"/>
          <w:szCs w:val="26"/>
          <w:lang w:eastAsia="en-US"/>
        </w:rPr>
        <w:t>Даусузского</w:t>
      </w:r>
      <w:proofErr w:type="spellEnd"/>
      <w:r w:rsidR="009A3A34" w:rsidRPr="00BC726C">
        <w:rPr>
          <w:rFonts w:ascii="PT Astra Serif" w:eastAsia="Calibri" w:hAnsi="PT Astra Serif" w:cs="PT Astra Serif"/>
          <w:bCs/>
          <w:sz w:val="26"/>
          <w:szCs w:val="26"/>
          <w:lang w:eastAsia="en-US"/>
        </w:rPr>
        <w:t xml:space="preserve"> сельского </w:t>
      </w:r>
      <w:r w:rsidRPr="00BC726C">
        <w:rPr>
          <w:rFonts w:ascii="PT Astra Serif" w:eastAsia="Calibri" w:hAnsi="PT Astra Serif" w:cs="PT Astra Serif"/>
          <w:bCs/>
          <w:sz w:val="26"/>
          <w:szCs w:val="26"/>
          <w:lang w:eastAsia="en-US"/>
        </w:rPr>
        <w:t xml:space="preserve"> поселения или глава местной администрации, в отношении которых Главой Карачаево-Черкесской Республики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4C5B" w:rsidRPr="00BC726C" w:rsidRDefault="00FC4C5B" w:rsidP="00FC4C5B">
      <w:pPr>
        <w:autoSpaceDE w:val="0"/>
        <w:autoSpaceDN w:val="0"/>
        <w:adjustRightInd w:val="0"/>
        <w:ind w:firstLine="540"/>
        <w:contextualSpacing/>
        <w:outlineLvl w:val="0"/>
        <w:rPr>
          <w:rFonts w:ascii="PT Astra Serif" w:eastAsia="Calibri" w:hAnsi="PT Astra Serif" w:cs="PT Astra Serif"/>
          <w:bCs/>
          <w:sz w:val="26"/>
          <w:szCs w:val="26"/>
          <w:lang w:eastAsia="en-US"/>
        </w:rPr>
      </w:pPr>
      <w:r w:rsidRPr="00BC726C">
        <w:rPr>
          <w:rFonts w:ascii="PT Astra Serif" w:eastAsia="Calibri" w:hAnsi="PT Astra Serif" w:cs="PT Astra Serif"/>
          <w:bCs/>
          <w:sz w:val="26"/>
          <w:szCs w:val="26"/>
          <w:lang w:eastAsia="en-US"/>
        </w:rPr>
        <w:t>Суд должен рассмотреть жалобу и принять решение не позднее чем через 10 дней со дня ее подачи.</w:t>
      </w:r>
    </w:p>
    <w:p w:rsidR="00FC4C5B" w:rsidRPr="00BC726C" w:rsidRDefault="00FC4C5B" w:rsidP="00FC4C5B">
      <w:pPr>
        <w:autoSpaceDE w:val="0"/>
        <w:autoSpaceDN w:val="0"/>
        <w:adjustRightInd w:val="0"/>
        <w:ind w:firstLine="540"/>
        <w:contextualSpacing/>
        <w:outlineLvl w:val="0"/>
        <w:rPr>
          <w:rFonts w:ascii="PT Astra Serif" w:hAnsi="PT Astra Serif"/>
          <w:sz w:val="26"/>
          <w:szCs w:val="26"/>
        </w:rPr>
      </w:pPr>
    </w:p>
    <w:p w:rsidR="00FC4C5B" w:rsidRPr="00BC726C" w:rsidRDefault="00FC4C5B" w:rsidP="00FC4C5B">
      <w:pPr>
        <w:autoSpaceDE w:val="0"/>
        <w:autoSpaceDN w:val="0"/>
        <w:adjustRightInd w:val="0"/>
        <w:ind w:firstLine="709"/>
        <w:contextualSpacing/>
        <w:rPr>
          <w:rFonts w:ascii="PT Astra Serif" w:hAnsi="PT Astra Serif"/>
          <w:b/>
          <w:sz w:val="26"/>
          <w:szCs w:val="26"/>
        </w:rPr>
      </w:pPr>
      <w:r w:rsidRPr="00BC726C">
        <w:rPr>
          <w:rFonts w:ascii="PT Astra Serif" w:hAnsi="PT Astra Serif"/>
          <w:b/>
          <w:sz w:val="26"/>
          <w:szCs w:val="26"/>
        </w:rPr>
        <w:t xml:space="preserve">Статья 75. Удаление главы </w:t>
      </w:r>
      <w:proofErr w:type="spellStart"/>
      <w:r w:rsidR="009A3A34" w:rsidRPr="00BC726C">
        <w:rPr>
          <w:rFonts w:ascii="PT Astra Serif" w:hAnsi="PT Astra Serif"/>
          <w:b/>
          <w:sz w:val="26"/>
          <w:szCs w:val="26"/>
        </w:rPr>
        <w:t>Даусузского</w:t>
      </w:r>
      <w:proofErr w:type="spellEnd"/>
      <w:r w:rsidR="009A3A34" w:rsidRPr="00BC726C">
        <w:rPr>
          <w:rFonts w:ascii="PT Astra Serif" w:hAnsi="PT Astra Serif"/>
          <w:b/>
          <w:sz w:val="26"/>
          <w:szCs w:val="26"/>
        </w:rPr>
        <w:t xml:space="preserve"> сельского </w:t>
      </w:r>
      <w:r w:rsidRPr="00BC726C">
        <w:rPr>
          <w:rFonts w:ascii="PT Astra Serif" w:hAnsi="PT Astra Serif"/>
          <w:b/>
          <w:sz w:val="26"/>
          <w:szCs w:val="26"/>
        </w:rPr>
        <w:t xml:space="preserve"> поселения в отставку</w:t>
      </w:r>
    </w:p>
    <w:p w:rsidR="00FC4C5B" w:rsidRPr="00BC726C" w:rsidRDefault="00FC4C5B" w:rsidP="00FC4C5B">
      <w:pPr>
        <w:autoSpaceDE w:val="0"/>
        <w:autoSpaceDN w:val="0"/>
        <w:adjustRightInd w:val="0"/>
        <w:ind w:right="-102" w:firstLine="709"/>
        <w:contextualSpacing/>
        <w:rPr>
          <w:rFonts w:ascii="PT Astra Serif" w:hAnsi="PT Astra Serif"/>
          <w:sz w:val="26"/>
          <w:szCs w:val="26"/>
        </w:rPr>
      </w:pPr>
      <w:r w:rsidRPr="00BC726C">
        <w:rPr>
          <w:rFonts w:ascii="PT Astra Serif" w:hAnsi="PT Astra Serif"/>
          <w:sz w:val="26"/>
          <w:szCs w:val="26"/>
        </w:rPr>
        <w:t xml:space="preserve">1. Совет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соответствии с Федеральным законом №131-ФЗ вправе удалить главу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по инициативе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или по инициативе Главы Карачаево-Черкесской Республики.</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2. Основаниями для удаления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являются: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1) решения, действия (бездействие)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повлекшие (повлекшее) наступление последствий, предусмотренных пунктами 2 и 3 части 1 статьи 75 Федерального закона №131-ФЗ;</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3) неудовлетворительная оценка деятельности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по результатам его ежегодного отчета перед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данная два раза подряд;</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lastRenderedPageBreak/>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5) приобретения им статуса иностранного агента;</w:t>
      </w:r>
    </w:p>
    <w:p w:rsidR="00FC4C5B" w:rsidRPr="00BC726C" w:rsidRDefault="00FC4C5B" w:rsidP="00FC4C5B">
      <w:pPr>
        <w:autoSpaceDE w:val="0"/>
        <w:autoSpaceDN w:val="0"/>
        <w:adjustRightInd w:val="0"/>
        <w:ind w:firstLine="709"/>
        <w:contextualSpacing/>
        <w:rPr>
          <w:rFonts w:ascii="PT Astra Serif" w:hAnsi="PT Astra Serif"/>
          <w:sz w:val="26"/>
          <w:szCs w:val="26"/>
        </w:rPr>
      </w:pPr>
      <w:proofErr w:type="gramStart"/>
      <w:r w:rsidRPr="00BC726C">
        <w:rPr>
          <w:rFonts w:ascii="PT Astra Serif" w:hAnsi="PT Astra Serif"/>
          <w:sz w:val="26"/>
          <w:szCs w:val="26"/>
        </w:rPr>
        <w:t xml:space="preserve">6) допущение главой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местной администрацией, иными органами и должностными лицами местного самоуправления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BC726C">
        <w:rPr>
          <w:rFonts w:ascii="PT Astra Serif" w:hAnsi="PT Astra Serif"/>
          <w:sz w:val="26"/>
          <w:szCs w:val="26"/>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7) </w:t>
      </w:r>
      <w:proofErr w:type="gramStart"/>
      <w:r w:rsidRPr="00BC726C">
        <w:rPr>
          <w:rFonts w:ascii="PT Astra Serif" w:hAnsi="PT Astra Serif"/>
          <w:sz w:val="26"/>
          <w:szCs w:val="26"/>
        </w:rPr>
        <w:t>систематическое</w:t>
      </w:r>
      <w:proofErr w:type="gramEnd"/>
      <w:r w:rsidRPr="00BC726C">
        <w:rPr>
          <w:rFonts w:ascii="PT Astra Serif" w:hAnsi="PT Astra Serif"/>
          <w:sz w:val="26"/>
          <w:szCs w:val="26"/>
        </w:rPr>
        <w:t xml:space="preserve"> </w:t>
      </w:r>
      <w:proofErr w:type="spellStart"/>
      <w:r w:rsidRPr="00BC726C">
        <w:rPr>
          <w:rFonts w:ascii="PT Astra Serif" w:hAnsi="PT Astra Serif"/>
          <w:sz w:val="26"/>
          <w:szCs w:val="26"/>
        </w:rPr>
        <w:t>недостижение</w:t>
      </w:r>
      <w:proofErr w:type="spellEnd"/>
      <w:r w:rsidRPr="00BC726C">
        <w:rPr>
          <w:rFonts w:ascii="PT Astra Serif" w:hAnsi="PT Astra Serif"/>
          <w:sz w:val="26"/>
          <w:szCs w:val="26"/>
        </w:rPr>
        <w:t xml:space="preserve"> показателей для оценки эффективности деятельности органов местного самоуправления.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3. Инициатива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выдвинутая не менее чем одной третью от установленной численности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оформляется в виде обращения, которое вносится в Совет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w:t>
      </w:r>
      <w:r w:rsidRPr="00BC726C">
        <w:rPr>
          <w:rFonts w:ascii="PT Astra Serif" w:hAnsi="PT Astra Serif"/>
          <w:sz w:val="26"/>
          <w:szCs w:val="26"/>
        </w:rPr>
        <w:t xml:space="preserve"> поселения. Указанное обращение вносится вместе с проектом решения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О выдвижении данной инициативы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 Глава Карачаево-Черкесской Республики уведомляются не позднее дня, следующего за днем внесения указанного обращения в Совет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4. Рассмотрение инициативы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осуществляется с учетом мнения Главы Карачаево-Черкесской Республики.</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5. В случае</w:t>
      </w:r>
      <w:proofErr w:type="gramStart"/>
      <w:r w:rsidRPr="00BC726C">
        <w:rPr>
          <w:rFonts w:ascii="PT Astra Serif" w:hAnsi="PT Astra Serif"/>
          <w:sz w:val="26"/>
          <w:szCs w:val="26"/>
        </w:rPr>
        <w:t>,</w:t>
      </w:r>
      <w:proofErr w:type="gramEnd"/>
      <w:r w:rsidRPr="00BC726C">
        <w:rPr>
          <w:rFonts w:ascii="PT Astra Serif" w:hAnsi="PT Astra Serif"/>
          <w:sz w:val="26"/>
          <w:szCs w:val="26"/>
        </w:rPr>
        <w:t xml:space="preserve"> если при рассмотрении инициативы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может быть принято только при согласии Главы Карачаево-Черкесской Республики.</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6. Инициатива Главы Карачаево-Черкесской Республики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в отставку оформляется в порядке, установленном частью 6 статьи 74.1 Федерального закона №131-ФЗ. О выдвижении данной инициативы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w:t>
      </w:r>
      <w:r w:rsidRPr="00BC726C">
        <w:rPr>
          <w:rFonts w:ascii="PT Astra Serif" w:hAnsi="PT Astra Serif"/>
          <w:sz w:val="26"/>
          <w:szCs w:val="26"/>
        </w:rPr>
        <w:lastRenderedPageBreak/>
        <w:t xml:space="preserve">уведомляется не позднее дня, следующего за днем внесения указанного обращения в Совет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7. Рассмотрение инициативы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или Главы Карачаево-Черкесской Республики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осуществляется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течение одного месяца со дня внесения соответствующего обращения.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8. Решение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9. Решение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подписывается депутатом, председательствующим на заседании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10. В случае</w:t>
      </w:r>
      <w:proofErr w:type="gramStart"/>
      <w:r w:rsidRPr="00BC726C">
        <w:rPr>
          <w:rFonts w:ascii="PT Astra Serif" w:hAnsi="PT Astra Serif"/>
          <w:sz w:val="26"/>
          <w:szCs w:val="26"/>
        </w:rPr>
        <w:t>,</w:t>
      </w:r>
      <w:proofErr w:type="gramEnd"/>
      <w:r w:rsidRPr="00BC726C">
        <w:rPr>
          <w:rFonts w:ascii="PT Astra Serif" w:hAnsi="PT Astra Serif"/>
          <w:sz w:val="26"/>
          <w:szCs w:val="26"/>
        </w:rPr>
        <w:t xml:space="preserve"> если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присутствует на заседании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на котором рассматривается вопрос об удалении его в отставку, указанное заседание проходит под председательством депутата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уполномоченного на это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11. При рассмотрении и принятии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решения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должны быть обеспечены:</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или Главы Карачаево-Черкесской Республики и с проектом решения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его в отставку;</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2) предоставление ему возможности дать депутатам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объяснения по поводу обстоятельств, выдвигаемых в качестве основания для удаления в отставку.</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12. В случае</w:t>
      </w:r>
      <w:proofErr w:type="gramStart"/>
      <w:r w:rsidRPr="00BC726C">
        <w:rPr>
          <w:rFonts w:ascii="PT Astra Serif" w:hAnsi="PT Astra Serif"/>
          <w:sz w:val="26"/>
          <w:szCs w:val="26"/>
        </w:rPr>
        <w:t>,</w:t>
      </w:r>
      <w:proofErr w:type="gramEnd"/>
      <w:r w:rsidRPr="00BC726C">
        <w:rPr>
          <w:rFonts w:ascii="PT Astra Serif" w:hAnsi="PT Astra Serif"/>
          <w:sz w:val="26"/>
          <w:szCs w:val="26"/>
        </w:rPr>
        <w:t xml:space="preserve"> если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не согласен с решением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его в отставку, он вправе в письменном виде изложить свое особое мнение.</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13. Решение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C726C">
        <w:rPr>
          <w:rFonts w:ascii="PT Astra Serif" w:hAnsi="PT Astra Serif"/>
          <w:sz w:val="26"/>
          <w:szCs w:val="26"/>
        </w:rPr>
        <w:t>,</w:t>
      </w:r>
      <w:proofErr w:type="gramEnd"/>
      <w:r w:rsidRPr="00BC726C">
        <w:rPr>
          <w:rFonts w:ascii="PT Astra Serif" w:hAnsi="PT Astra Serif"/>
          <w:sz w:val="26"/>
          <w:szCs w:val="26"/>
        </w:rPr>
        <w:t xml:space="preserve"> если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14. В случае</w:t>
      </w:r>
      <w:proofErr w:type="gramStart"/>
      <w:r w:rsidRPr="00BC726C">
        <w:rPr>
          <w:rFonts w:ascii="PT Astra Serif" w:hAnsi="PT Astra Serif"/>
          <w:sz w:val="26"/>
          <w:szCs w:val="26"/>
        </w:rPr>
        <w:t>,</w:t>
      </w:r>
      <w:proofErr w:type="gramEnd"/>
      <w:r w:rsidRPr="00BC726C">
        <w:rPr>
          <w:rFonts w:ascii="PT Astra Serif" w:hAnsi="PT Astra Serif"/>
          <w:sz w:val="26"/>
          <w:szCs w:val="26"/>
        </w:rPr>
        <w:t xml:space="preserve"> если инициатива депутатов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или Главы Карачаево-Черкесской Республики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отклонена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вопрос об удалении главы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отставку может быть вынесен на повторное рассмотрение Совета </w:t>
      </w:r>
      <w:proofErr w:type="spellStart"/>
      <w:r w:rsidR="009A3A34" w:rsidRPr="00BC726C">
        <w:rPr>
          <w:rFonts w:ascii="PT Astra Serif" w:hAnsi="PT Astra Serif"/>
          <w:sz w:val="26"/>
          <w:szCs w:val="26"/>
        </w:rPr>
        <w:lastRenderedPageBreak/>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не ранее чем через два месяца со дня проведения заседания Совета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на </w:t>
      </w:r>
      <w:proofErr w:type="gramStart"/>
      <w:r w:rsidRPr="00BC726C">
        <w:rPr>
          <w:rFonts w:ascii="PT Astra Serif" w:hAnsi="PT Astra Serif"/>
          <w:sz w:val="26"/>
          <w:szCs w:val="26"/>
        </w:rPr>
        <w:t>котором</w:t>
      </w:r>
      <w:proofErr w:type="gramEnd"/>
      <w:r w:rsidRPr="00BC726C">
        <w:rPr>
          <w:rFonts w:ascii="PT Astra Serif" w:hAnsi="PT Astra Serif"/>
          <w:sz w:val="26"/>
          <w:szCs w:val="26"/>
        </w:rPr>
        <w:t xml:space="preserve"> рассматривался указанный вопрос.</w:t>
      </w:r>
    </w:p>
    <w:p w:rsidR="00FC4C5B" w:rsidRPr="00BC726C" w:rsidRDefault="00FC4C5B" w:rsidP="00FC4C5B">
      <w:pPr>
        <w:autoSpaceDE w:val="0"/>
        <w:autoSpaceDN w:val="0"/>
        <w:adjustRightInd w:val="0"/>
        <w:ind w:firstLine="709"/>
        <w:contextualSpacing/>
        <w:rPr>
          <w:rFonts w:ascii="PT Astra Serif" w:hAnsi="PT Astra Serif"/>
          <w:sz w:val="26"/>
          <w:szCs w:val="26"/>
        </w:rPr>
      </w:pPr>
      <w:r w:rsidRPr="00BC726C">
        <w:rPr>
          <w:rFonts w:ascii="PT Astra Serif" w:hAnsi="PT Astra Serif"/>
          <w:sz w:val="26"/>
          <w:szCs w:val="26"/>
        </w:rPr>
        <w:t xml:space="preserve">15. Глава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в отношении которого Советом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4C5B" w:rsidRPr="00BC726C" w:rsidRDefault="00FC4C5B" w:rsidP="00FC4C5B">
      <w:pPr>
        <w:ind w:firstLine="709"/>
        <w:contextualSpacing/>
        <w:rPr>
          <w:rFonts w:ascii="PT Astra Serif" w:hAnsi="PT Astra Serif"/>
          <w:iCs/>
          <w:sz w:val="26"/>
          <w:szCs w:val="26"/>
        </w:rPr>
      </w:pPr>
    </w:p>
    <w:p w:rsidR="00FC4C5B" w:rsidRPr="00BC726C" w:rsidRDefault="00FC4C5B" w:rsidP="00FC4C5B">
      <w:pPr>
        <w:ind w:firstLine="709"/>
        <w:contextualSpacing/>
        <w:rPr>
          <w:rFonts w:ascii="PT Astra Serif" w:hAnsi="PT Astra Serif"/>
          <w:b/>
          <w:sz w:val="26"/>
          <w:szCs w:val="26"/>
        </w:rPr>
      </w:pPr>
      <w:r w:rsidRPr="00BC726C">
        <w:rPr>
          <w:rFonts w:ascii="PT Astra Serif" w:hAnsi="PT Astra Serif"/>
          <w:b/>
          <w:iCs/>
          <w:sz w:val="26"/>
          <w:szCs w:val="26"/>
        </w:rPr>
        <w:t xml:space="preserve">Статья 76. Ответственность органов местного самоуправления и должностных лиц местного самоуправления </w:t>
      </w:r>
      <w:proofErr w:type="spellStart"/>
      <w:r w:rsidR="009A3A34" w:rsidRPr="00BC726C">
        <w:rPr>
          <w:rFonts w:ascii="PT Astra Serif" w:hAnsi="PT Astra Serif"/>
          <w:b/>
          <w:iCs/>
          <w:sz w:val="26"/>
          <w:szCs w:val="26"/>
        </w:rPr>
        <w:t>Даусузского</w:t>
      </w:r>
      <w:proofErr w:type="spellEnd"/>
      <w:r w:rsidR="009A3A34" w:rsidRPr="00BC726C">
        <w:rPr>
          <w:rFonts w:ascii="PT Astra Serif" w:hAnsi="PT Astra Serif"/>
          <w:b/>
          <w:iCs/>
          <w:sz w:val="26"/>
          <w:szCs w:val="26"/>
        </w:rPr>
        <w:t xml:space="preserve"> сельского </w:t>
      </w:r>
      <w:r w:rsidRPr="00BC726C">
        <w:rPr>
          <w:rFonts w:ascii="PT Astra Serif" w:hAnsi="PT Astra Serif"/>
          <w:b/>
          <w:iCs/>
          <w:sz w:val="26"/>
          <w:szCs w:val="26"/>
        </w:rPr>
        <w:t xml:space="preserve"> поселения перед физическими и юридическими лицами</w:t>
      </w:r>
    </w:p>
    <w:p w:rsidR="00FC4C5B" w:rsidRPr="00BC726C" w:rsidRDefault="00FC4C5B" w:rsidP="00FC4C5B">
      <w:pPr>
        <w:ind w:firstLine="709"/>
        <w:contextualSpacing/>
        <w:rPr>
          <w:rFonts w:ascii="PT Astra Serif" w:hAnsi="PT Astra Serif"/>
          <w:sz w:val="26"/>
          <w:szCs w:val="26"/>
        </w:rPr>
      </w:pPr>
      <w:r w:rsidRPr="00BC726C">
        <w:rPr>
          <w:rFonts w:ascii="PT Astra Serif" w:hAnsi="PT Astra Serif"/>
          <w:sz w:val="26"/>
          <w:szCs w:val="26"/>
        </w:rPr>
        <w:t xml:space="preserve">Ответственность органов местного самоуправления и должностных лиц местного самоуправления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 </w:t>
      </w:r>
      <w:r w:rsidRPr="00BC726C">
        <w:rPr>
          <w:rFonts w:ascii="PT Astra Serif" w:hAnsi="PT Astra Serif"/>
          <w:sz w:val="26"/>
          <w:szCs w:val="26"/>
        </w:rPr>
        <w:t xml:space="preserve"> поселения перед физическими и юридическими лицами наступает в порядке, установленном федеральными законами.</w:t>
      </w:r>
    </w:p>
    <w:p w:rsidR="00FC4C5B" w:rsidRPr="00BC726C" w:rsidRDefault="00FC4C5B" w:rsidP="00FC4C5B">
      <w:pPr>
        <w:ind w:firstLine="709"/>
        <w:contextualSpacing/>
        <w:rPr>
          <w:rFonts w:ascii="PT Astra Serif" w:hAnsi="PT Astra Serif"/>
          <w:sz w:val="26"/>
          <w:szCs w:val="26"/>
        </w:rPr>
      </w:pPr>
    </w:p>
    <w:p w:rsidR="00FC4C5B" w:rsidRPr="00BC726C" w:rsidRDefault="00FC4C5B" w:rsidP="00FC4C5B">
      <w:pPr>
        <w:ind w:firstLine="709"/>
        <w:contextualSpacing/>
        <w:rPr>
          <w:rFonts w:ascii="PT Astra Serif" w:hAnsi="PT Astra Serif"/>
          <w:b/>
          <w:sz w:val="26"/>
          <w:szCs w:val="26"/>
        </w:rPr>
      </w:pPr>
      <w:r w:rsidRPr="00BC726C">
        <w:rPr>
          <w:rFonts w:ascii="PT Astra Serif" w:hAnsi="PT Astra Serif"/>
          <w:b/>
          <w:iCs/>
          <w:sz w:val="26"/>
          <w:szCs w:val="26"/>
        </w:rPr>
        <w:t xml:space="preserve">Статья 77. Контроль и надзор за деятельностью органов местного самоуправления и должностных лиц местного самоуправления </w:t>
      </w:r>
      <w:proofErr w:type="spellStart"/>
      <w:r w:rsidR="009A3A34" w:rsidRPr="00BC726C">
        <w:rPr>
          <w:rFonts w:ascii="PT Astra Serif" w:hAnsi="PT Astra Serif"/>
          <w:b/>
          <w:iCs/>
          <w:sz w:val="26"/>
          <w:szCs w:val="26"/>
        </w:rPr>
        <w:t>Даусузского</w:t>
      </w:r>
      <w:proofErr w:type="spellEnd"/>
      <w:r w:rsidR="009A3A34" w:rsidRPr="00BC726C">
        <w:rPr>
          <w:rFonts w:ascii="PT Astra Serif" w:hAnsi="PT Astra Serif"/>
          <w:b/>
          <w:iCs/>
          <w:sz w:val="26"/>
          <w:szCs w:val="26"/>
        </w:rPr>
        <w:t xml:space="preserve"> сельского </w:t>
      </w:r>
      <w:r w:rsidRPr="00BC726C">
        <w:rPr>
          <w:rFonts w:ascii="PT Astra Serif" w:hAnsi="PT Astra Serif"/>
          <w:b/>
          <w:iCs/>
          <w:sz w:val="26"/>
          <w:szCs w:val="26"/>
        </w:rPr>
        <w:t xml:space="preserve"> поселения</w:t>
      </w:r>
    </w:p>
    <w:p w:rsidR="00FC4C5B" w:rsidRPr="00BC726C" w:rsidRDefault="00FC4C5B" w:rsidP="00FC4C5B">
      <w:pPr>
        <w:autoSpaceDE w:val="0"/>
        <w:autoSpaceDN w:val="0"/>
        <w:adjustRightInd w:val="0"/>
        <w:ind w:right="-102" w:firstLine="709"/>
        <w:contextualSpacing/>
        <w:rPr>
          <w:rFonts w:ascii="PT Astra Serif" w:hAnsi="PT Astra Serif"/>
          <w:sz w:val="26"/>
          <w:szCs w:val="26"/>
        </w:rPr>
      </w:pPr>
      <w:r w:rsidRPr="00BC726C">
        <w:rPr>
          <w:rFonts w:ascii="PT Astra Serif" w:hAnsi="PT Astra Serif"/>
          <w:sz w:val="26"/>
          <w:szCs w:val="26"/>
        </w:rPr>
        <w:t xml:space="preserve">Контроль и надзор за деятельностью органов местного самоуправления и должностных лиц местного самоуправления </w:t>
      </w:r>
      <w:proofErr w:type="spellStart"/>
      <w:r w:rsidR="009A3A34" w:rsidRPr="00BC726C">
        <w:rPr>
          <w:rFonts w:ascii="PT Astra Serif" w:hAnsi="PT Astra Serif"/>
          <w:sz w:val="26"/>
          <w:szCs w:val="26"/>
        </w:rPr>
        <w:t>Даусузского</w:t>
      </w:r>
      <w:proofErr w:type="spellEnd"/>
      <w:r w:rsidR="009A3A34" w:rsidRPr="00BC726C">
        <w:rPr>
          <w:rFonts w:ascii="PT Astra Serif" w:hAnsi="PT Astra Serif"/>
          <w:sz w:val="26"/>
          <w:szCs w:val="26"/>
        </w:rPr>
        <w:t xml:space="preserve"> сельского</w:t>
      </w:r>
      <w:r w:rsidRPr="00BC726C">
        <w:rPr>
          <w:rFonts w:ascii="PT Astra Serif" w:hAnsi="PT Astra Serif"/>
          <w:sz w:val="26"/>
          <w:szCs w:val="26"/>
        </w:rPr>
        <w:t xml:space="preserve"> поселения осуществляются в соответствии со статьей 77 Федерального закона №131-ФЗ.</w:t>
      </w:r>
      <w:r w:rsidR="00BC726C">
        <w:rPr>
          <w:rFonts w:ascii="PT Astra Serif" w:hAnsi="PT Astra Serif"/>
          <w:sz w:val="26"/>
          <w:szCs w:val="26"/>
        </w:rPr>
        <w:t>».</w:t>
      </w:r>
    </w:p>
    <w:p w:rsidR="00777839" w:rsidRPr="00BC726C" w:rsidRDefault="00777839" w:rsidP="009640F2">
      <w:pPr>
        <w:pStyle w:val="ab"/>
        <w:jc w:val="both"/>
        <w:rPr>
          <w:rFonts w:ascii="PT Astra Serif" w:hAnsi="PT Astra Serif" w:cs="Times New Roman"/>
          <w:color w:val="000000"/>
          <w:sz w:val="26"/>
          <w:szCs w:val="26"/>
        </w:rPr>
      </w:pPr>
    </w:p>
    <w:p w:rsidR="00777839" w:rsidRPr="00BC726C" w:rsidRDefault="00777839" w:rsidP="005F624C">
      <w:pPr>
        <w:pStyle w:val="ab"/>
        <w:ind w:firstLine="708"/>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 xml:space="preserve">2. Направить настоящее решение Главе </w:t>
      </w:r>
      <w:proofErr w:type="spellStart"/>
      <w:r w:rsidR="005C233F" w:rsidRPr="00BC726C">
        <w:rPr>
          <w:rFonts w:ascii="PT Astra Serif" w:eastAsia="Times New Roman" w:hAnsi="PT Astra Serif" w:cs="Times New Roman"/>
          <w:sz w:val="26"/>
          <w:szCs w:val="26"/>
          <w:lang w:eastAsia="ru-RU"/>
        </w:rPr>
        <w:t>Даусузского</w:t>
      </w:r>
      <w:proofErr w:type="spellEnd"/>
      <w:r w:rsidR="00716CBC" w:rsidRPr="00BC726C">
        <w:rPr>
          <w:rFonts w:ascii="PT Astra Serif" w:eastAsia="Times New Roman" w:hAnsi="PT Astra Serif" w:cs="Times New Roman"/>
          <w:sz w:val="26"/>
          <w:szCs w:val="26"/>
          <w:lang w:eastAsia="ru-RU"/>
        </w:rPr>
        <w:t xml:space="preserve"> </w:t>
      </w:r>
      <w:proofErr w:type="spellStart"/>
      <w:r w:rsidR="009A3A34" w:rsidRPr="00BC726C">
        <w:rPr>
          <w:rFonts w:ascii="PT Astra Serif" w:eastAsia="Times New Roman" w:hAnsi="PT Astra Serif" w:cs="Times New Roman"/>
          <w:sz w:val="26"/>
          <w:szCs w:val="26"/>
          <w:lang w:eastAsia="ru-RU"/>
        </w:rPr>
        <w:t>Даусузского</w:t>
      </w:r>
      <w:proofErr w:type="spellEnd"/>
      <w:r w:rsidR="009A3A34" w:rsidRPr="00BC726C">
        <w:rPr>
          <w:rFonts w:ascii="PT Astra Serif" w:eastAsia="Times New Roman" w:hAnsi="PT Astra Serif" w:cs="Times New Roman"/>
          <w:sz w:val="26"/>
          <w:szCs w:val="26"/>
          <w:lang w:eastAsia="ru-RU"/>
        </w:rPr>
        <w:t xml:space="preserve"> сельского </w:t>
      </w:r>
      <w:r w:rsidRPr="00BC726C">
        <w:rPr>
          <w:rFonts w:ascii="PT Astra Serif" w:eastAsia="Times New Roman" w:hAnsi="PT Astra Serif" w:cs="Times New Roman"/>
          <w:sz w:val="26"/>
          <w:szCs w:val="26"/>
          <w:lang w:eastAsia="ru-RU"/>
        </w:rPr>
        <w:t xml:space="preserve"> поселения </w:t>
      </w:r>
      <w:r w:rsidR="00716CBC" w:rsidRPr="00BC726C">
        <w:rPr>
          <w:rFonts w:ascii="PT Astra Serif" w:eastAsia="Times New Roman" w:hAnsi="PT Astra Serif" w:cs="Times New Roman"/>
          <w:sz w:val="26"/>
          <w:szCs w:val="26"/>
          <w:lang w:eastAsia="ru-RU"/>
        </w:rPr>
        <w:t>Зеленчукского</w:t>
      </w:r>
      <w:r w:rsidRPr="00BC726C">
        <w:rPr>
          <w:rFonts w:ascii="PT Astra Serif" w:eastAsia="Times New Roman" w:hAnsi="PT Astra Serif" w:cs="Times New Roman"/>
          <w:sz w:val="26"/>
          <w:szCs w:val="26"/>
          <w:lang w:eastAsia="ru-RU"/>
        </w:rPr>
        <w:t xml:space="preserve"> муниципального района Карачаево-Черкесской Республики для подписания и представления на государственную регистрацию.</w:t>
      </w:r>
    </w:p>
    <w:p w:rsidR="00777839" w:rsidRPr="00BC726C" w:rsidRDefault="00777839" w:rsidP="005F624C">
      <w:pPr>
        <w:pStyle w:val="ab"/>
        <w:ind w:firstLine="708"/>
        <w:jc w:val="both"/>
        <w:rPr>
          <w:rFonts w:ascii="PT Astra Serif" w:eastAsia="Times New Roman" w:hAnsi="PT Astra Serif" w:cs="Times New Roman"/>
          <w:sz w:val="26"/>
          <w:szCs w:val="26"/>
          <w:lang w:eastAsia="ru-RU"/>
        </w:rPr>
      </w:pPr>
      <w:r w:rsidRPr="00BC726C">
        <w:rPr>
          <w:rFonts w:ascii="PT Astra Serif" w:eastAsia="Times New Roman" w:hAnsi="PT Astra Serif" w:cs="Times New Roman"/>
          <w:sz w:val="26"/>
          <w:szCs w:val="26"/>
          <w:lang w:eastAsia="ru-RU"/>
        </w:rPr>
        <w:t>3. Настоящее решение вступает в силу со дня его официального опубликования (обнародования) в установленном порядке.</w:t>
      </w:r>
    </w:p>
    <w:p w:rsidR="00777839" w:rsidRDefault="00777839" w:rsidP="009640F2">
      <w:pPr>
        <w:pStyle w:val="ab"/>
        <w:jc w:val="both"/>
        <w:rPr>
          <w:rFonts w:ascii="PT Astra Serif" w:hAnsi="PT Astra Serif" w:cs="Times New Roman"/>
          <w:sz w:val="26"/>
          <w:szCs w:val="26"/>
        </w:rPr>
      </w:pPr>
    </w:p>
    <w:p w:rsidR="00BC726C" w:rsidRPr="00BC726C" w:rsidRDefault="00BC726C" w:rsidP="009640F2">
      <w:pPr>
        <w:pStyle w:val="ab"/>
        <w:jc w:val="both"/>
        <w:rPr>
          <w:rFonts w:ascii="PT Astra Serif" w:hAnsi="PT Astra Serif" w:cs="Times New Roman"/>
          <w:sz w:val="26"/>
          <w:szCs w:val="26"/>
        </w:rPr>
      </w:pPr>
    </w:p>
    <w:p w:rsidR="00716CBC" w:rsidRPr="00BC726C" w:rsidRDefault="00716CBC" w:rsidP="009640F2">
      <w:pPr>
        <w:pStyle w:val="ab"/>
        <w:jc w:val="both"/>
        <w:rPr>
          <w:rFonts w:ascii="PT Astra Serif" w:eastAsia="Times New Roman" w:hAnsi="PT Astra Serif" w:cs="Times New Roman"/>
          <w:spacing w:val="1"/>
          <w:sz w:val="26"/>
          <w:szCs w:val="26"/>
          <w:lang w:eastAsia="ru-RU"/>
        </w:rPr>
      </w:pPr>
    </w:p>
    <w:p w:rsidR="00777839" w:rsidRPr="00BC726C" w:rsidRDefault="00777839" w:rsidP="009640F2">
      <w:pPr>
        <w:pStyle w:val="ab"/>
        <w:jc w:val="both"/>
        <w:rPr>
          <w:rFonts w:ascii="PT Astra Serif" w:eastAsia="Times New Roman" w:hAnsi="PT Astra Serif" w:cs="Times New Roman"/>
          <w:spacing w:val="1"/>
          <w:sz w:val="26"/>
          <w:szCs w:val="26"/>
          <w:lang w:eastAsia="ru-RU"/>
        </w:rPr>
      </w:pPr>
      <w:r w:rsidRPr="00BC726C">
        <w:rPr>
          <w:rFonts w:ascii="PT Astra Serif" w:eastAsia="Times New Roman" w:hAnsi="PT Astra Serif" w:cs="Times New Roman"/>
          <w:spacing w:val="1"/>
          <w:sz w:val="26"/>
          <w:szCs w:val="26"/>
          <w:lang w:eastAsia="ru-RU"/>
        </w:rPr>
        <w:t xml:space="preserve">Глава </w:t>
      </w:r>
      <w:proofErr w:type="spellStart"/>
      <w:r w:rsidR="005C233F" w:rsidRPr="00BC726C">
        <w:rPr>
          <w:rFonts w:ascii="PT Astra Serif" w:eastAsia="Times New Roman" w:hAnsi="PT Astra Serif" w:cs="Times New Roman"/>
          <w:sz w:val="26"/>
          <w:szCs w:val="26"/>
          <w:lang w:eastAsia="ru-RU"/>
        </w:rPr>
        <w:t>Даусузского</w:t>
      </w:r>
      <w:proofErr w:type="spellEnd"/>
    </w:p>
    <w:p w:rsidR="00777839" w:rsidRPr="00BC726C" w:rsidRDefault="009A3A34" w:rsidP="009640F2">
      <w:pPr>
        <w:pStyle w:val="ab"/>
        <w:jc w:val="both"/>
        <w:rPr>
          <w:rFonts w:ascii="PT Astra Serif" w:eastAsia="Times New Roman" w:hAnsi="PT Astra Serif" w:cs="Times New Roman"/>
          <w:spacing w:val="1"/>
          <w:sz w:val="26"/>
          <w:szCs w:val="26"/>
          <w:lang w:eastAsia="ru-RU"/>
        </w:rPr>
      </w:pPr>
      <w:r w:rsidRPr="00BC726C">
        <w:rPr>
          <w:rFonts w:ascii="PT Astra Serif" w:eastAsia="Times New Roman" w:hAnsi="PT Astra Serif" w:cs="Times New Roman"/>
          <w:spacing w:val="1"/>
          <w:sz w:val="26"/>
          <w:szCs w:val="26"/>
          <w:lang w:eastAsia="ru-RU"/>
        </w:rPr>
        <w:t xml:space="preserve">сельского </w:t>
      </w:r>
      <w:r w:rsidR="00777839" w:rsidRPr="00BC726C">
        <w:rPr>
          <w:rFonts w:ascii="PT Astra Serif" w:eastAsia="Times New Roman" w:hAnsi="PT Astra Serif" w:cs="Times New Roman"/>
          <w:spacing w:val="1"/>
          <w:sz w:val="26"/>
          <w:szCs w:val="26"/>
          <w:lang w:eastAsia="ru-RU"/>
        </w:rPr>
        <w:t xml:space="preserve"> поселения                  </w:t>
      </w:r>
      <w:r w:rsidR="00BC726C" w:rsidRPr="00BC726C">
        <w:rPr>
          <w:rFonts w:ascii="PT Astra Serif" w:eastAsia="Times New Roman" w:hAnsi="PT Astra Serif" w:cs="Times New Roman"/>
          <w:spacing w:val="1"/>
          <w:sz w:val="26"/>
          <w:szCs w:val="26"/>
          <w:lang w:eastAsia="ru-RU"/>
        </w:rPr>
        <w:t xml:space="preserve">       </w:t>
      </w:r>
      <w:r w:rsidR="00777839" w:rsidRPr="00BC726C">
        <w:rPr>
          <w:rFonts w:ascii="PT Astra Serif" w:eastAsia="Times New Roman" w:hAnsi="PT Astra Serif" w:cs="Times New Roman"/>
          <w:spacing w:val="1"/>
          <w:sz w:val="26"/>
          <w:szCs w:val="26"/>
          <w:lang w:eastAsia="ru-RU"/>
        </w:rPr>
        <w:t xml:space="preserve">               </w:t>
      </w:r>
      <w:r w:rsidR="00BC726C">
        <w:rPr>
          <w:rFonts w:ascii="PT Astra Serif" w:eastAsia="Times New Roman" w:hAnsi="PT Astra Serif" w:cs="Times New Roman"/>
          <w:spacing w:val="1"/>
          <w:sz w:val="26"/>
          <w:szCs w:val="26"/>
          <w:lang w:eastAsia="ru-RU"/>
        </w:rPr>
        <w:t xml:space="preserve">         </w:t>
      </w:r>
      <w:r w:rsidR="00777839" w:rsidRPr="00BC726C">
        <w:rPr>
          <w:rFonts w:ascii="PT Astra Serif" w:eastAsia="Times New Roman" w:hAnsi="PT Astra Serif" w:cs="Times New Roman"/>
          <w:spacing w:val="1"/>
          <w:sz w:val="26"/>
          <w:szCs w:val="26"/>
          <w:lang w:eastAsia="ru-RU"/>
        </w:rPr>
        <w:t xml:space="preserve">                    </w:t>
      </w:r>
      <w:r w:rsidR="00716CBC" w:rsidRPr="00BC726C">
        <w:rPr>
          <w:rFonts w:ascii="PT Astra Serif" w:eastAsia="Times New Roman" w:hAnsi="PT Astra Serif" w:cs="Times New Roman"/>
          <w:spacing w:val="1"/>
          <w:sz w:val="26"/>
          <w:szCs w:val="26"/>
          <w:lang w:eastAsia="ru-RU"/>
        </w:rPr>
        <w:t xml:space="preserve">   </w:t>
      </w:r>
      <w:r w:rsidR="00105B5A" w:rsidRPr="00BC726C">
        <w:rPr>
          <w:rFonts w:ascii="PT Astra Serif" w:eastAsia="Times New Roman" w:hAnsi="PT Astra Serif" w:cs="Times New Roman"/>
          <w:spacing w:val="1"/>
          <w:sz w:val="26"/>
          <w:szCs w:val="26"/>
          <w:lang w:eastAsia="ru-RU"/>
        </w:rPr>
        <w:t xml:space="preserve"> Р. Д. Французов</w:t>
      </w:r>
    </w:p>
    <w:p w:rsidR="009640F2" w:rsidRPr="00BC726C" w:rsidRDefault="009640F2">
      <w:pPr>
        <w:pStyle w:val="ab"/>
        <w:jc w:val="both"/>
        <w:rPr>
          <w:rFonts w:ascii="PT Astra Serif" w:eastAsia="Times New Roman" w:hAnsi="PT Astra Serif" w:cs="Times New Roman"/>
          <w:spacing w:val="1"/>
          <w:sz w:val="26"/>
          <w:szCs w:val="26"/>
          <w:lang w:eastAsia="ru-RU"/>
        </w:rPr>
      </w:pPr>
    </w:p>
    <w:sectPr w:rsidR="009640F2" w:rsidRPr="00BC726C" w:rsidSect="005C233F">
      <w:headerReference w:type="default" r:id="rId10"/>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B3" w:rsidRDefault="00F433B3" w:rsidP="005C233F">
      <w:r>
        <w:separator/>
      </w:r>
    </w:p>
  </w:endnote>
  <w:endnote w:type="continuationSeparator" w:id="0">
    <w:p w:rsidR="00F433B3" w:rsidRDefault="00F433B3" w:rsidP="005C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B3" w:rsidRDefault="00F433B3" w:rsidP="005C233F">
      <w:r>
        <w:separator/>
      </w:r>
    </w:p>
  </w:footnote>
  <w:footnote w:type="continuationSeparator" w:id="0">
    <w:p w:rsidR="00F433B3" w:rsidRDefault="00F433B3" w:rsidP="005C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754699"/>
      <w:docPartObj>
        <w:docPartGallery w:val="Page Numbers (Top of Page)"/>
        <w:docPartUnique/>
      </w:docPartObj>
    </w:sdtPr>
    <w:sdtEndPr/>
    <w:sdtContent>
      <w:p w:rsidR="005C233F" w:rsidRDefault="005C233F">
        <w:pPr>
          <w:pStyle w:val="a7"/>
          <w:jc w:val="right"/>
        </w:pPr>
        <w:r>
          <w:fldChar w:fldCharType="begin"/>
        </w:r>
        <w:r>
          <w:instrText>PAGE   \* MERGEFORMAT</w:instrText>
        </w:r>
        <w:r>
          <w:fldChar w:fldCharType="separate"/>
        </w:r>
        <w:r w:rsidR="000A60E1">
          <w:rPr>
            <w:noProof/>
          </w:rPr>
          <w:t>2</w:t>
        </w:r>
        <w:r>
          <w:fldChar w:fldCharType="end"/>
        </w:r>
      </w:p>
    </w:sdtContent>
  </w:sdt>
  <w:p w:rsidR="005C233F" w:rsidRDefault="005C23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C47"/>
    <w:multiLevelType w:val="multilevel"/>
    <w:tmpl w:val="6C7E78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AC"/>
    <w:rsid w:val="000A60E1"/>
    <w:rsid w:val="00105B5A"/>
    <w:rsid w:val="001C2578"/>
    <w:rsid w:val="002C2302"/>
    <w:rsid w:val="003228E5"/>
    <w:rsid w:val="00337F33"/>
    <w:rsid w:val="00347FEA"/>
    <w:rsid w:val="003D17C7"/>
    <w:rsid w:val="0045759A"/>
    <w:rsid w:val="00474CDC"/>
    <w:rsid w:val="004B7172"/>
    <w:rsid w:val="004D5930"/>
    <w:rsid w:val="00510328"/>
    <w:rsid w:val="005923AC"/>
    <w:rsid w:val="005A2870"/>
    <w:rsid w:val="005C233F"/>
    <w:rsid w:val="005F624C"/>
    <w:rsid w:val="00680F2B"/>
    <w:rsid w:val="006C0B77"/>
    <w:rsid w:val="006E7D17"/>
    <w:rsid w:val="006F1598"/>
    <w:rsid w:val="00702FDC"/>
    <w:rsid w:val="007055C6"/>
    <w:rsid w:val="00716CBC"/>
    <w:rsid w:val="00735FDE"/>
    <w:rsid w:val="00773785"/>
    <w:rsid w:val="00777839"/>
    <w:rsid w:val="008242FF"/>
    <w:rsid w:val="00870751"/>
    <w:rsid w:val="008A3ADC"/>
    <w:rsid w:val="008C3A2B"/>
    <w:rsid w:val="009106B8"/>
    <w:rsid w:val="00913DCD"/>
    <w:rsid w:val="00922C48"/>
    <w:rsid w:val="009640F2"/>
    <w:rsid w:val="009A3A34"/>
    <w:rsid w:val="00AA5759"/>
    <w:rsid w:val="00B915B7"/>
    <w:rsid w:val="00BC726C"/>
    <w:rsid w:val="00C31D59"/>
    <w:rsid w:val="00D36A7E"/>
    <w:rsid w:val="00D66121"/>
    <w:rsid w:val="00E10A12"/>
    <w:rsid w:val="00E11FEE"/>
    <w:rsid w:val="00E32179"/>
    <w:rsid w:val="00EA59DF"/>
    <w:rsid w:val="00EE4070"/>
    <w:rsid w:val="00F12C76"/>
    <w:rsid w:val="00F433B3"/>
    <w:rsid w:val="00F841E7"/>
    <w:rsid w:val="00FC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4C5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578"/>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4">
    <w:name w:val="Normal (Web)"/>
    <w:basedOn w:val="a"/>
    <w:uiPriority w:val="99"/>
    <w:unhideWhenUsed/>
    <w:rsid w:val="007055C6"/>
    <w:pPr>
      <w:spacing w:before="100" w:beforeAutospacing="1" w:after="100" w:afterAutospacing="1"/>
      <w:ind w:firstLine="0"/>
      <w:jc w:val="left"/>
    </w:pPr>
    <w:rPr>
      <w:rFonts w:ascii="Times New Roman" w:hAnsi="Times New Roman"/>
    </w:rPr>
  </w:style>
  <w:style w:type="paragraph" w:styleId="2">
    <w:name w:val="Body Text 2"/>
    <w:basedOn w:val="a"/>
    <w:link w:val="20"/>
    <w:rsid w:val="004B7172"/>
    <w:pPr>
      <w:spacing w:after="120" w:line="480" w:lineRule="auto"/>
    </w:pPr>
    <w:rPr>
      <w:lang w:val="x-none" w:eastAsia="x-none"/>
    </w:rPr>
  </w:style>
  <w:style w:type="character" w:customStyle="1" w:styleId="20">
    <w:name w:val="Основной текст 2 Знак"/>
    <w:basedOn w:val="a0"/>
    <w:link w:val="2"/>
    <w:rsid w:val="004B7172"/>
    <w:rPr>
      <w:rFonts w:ascii="Arial" w:eastAsia="Times New Roman" w:hAnsi="Arial" w:cs="Times New Roman"/>
      <w:sz w:val="24"/>
      <w:szCs w:val="24"/>
      <w:lang w:val="x-none" w:eastAsia="x-none"/>
    </w:rPr>
  </w:style>
  <w:style w:type="paragraph" w:styleId="a5">
    <w:name w:val="Balloon Text"/>
    <w:basedOn w:val="a"/>
    <w:link w:val="a6"/>
    <w:uiPriority w:val="99"/>
    <w:semiHidden/>
    <w:unhideWhenUsed/>
    <w:rsid w:val="008A3ADC"/>
    <w:rPr>
      <w:rFonts w:ascii="Segoe UI" w:hAnsi="Segoe UI" w:cs="Segoe UI"/>
      <w:sz w:val="18"/>
      <w:szCs w:val="18"/>
    </w:rPr>
  </w:style>
  <w:style w:type="character" w:customStyle="1" w:styleId="a6">
    <w:name w:val="Текст выноски Знак"/>
    <w:basedOn w:val="a0"/>
    <w:link w:val="a5"/>
    <w:uiPriority w:val="99"/>
    <w:semiHidden/>
    <w:rsid w:val="008A3ADC"/>
    <w:rPr>
      <w:rFonts w:ascii="Segoe UI" w:hAnsi="Segoe UI" w:cs="Segoe UI"/>
      <w:sz w:val="18"/>
      <w:szCs w:val="18"/>
    </w:rPr>
  </w:style>
  <w:style w:type="paragraph" w:styleId="a7">
    <w:name w:val="header"/>
    <w:basedOn w:val="a"/>
    <w:link w:val="a8"/>
    <w:uiPriority w:val="99"/>
    <w:unhideWhenUsed/>
    <w:rsid w:val="005C233F"/>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C233F"/>
  </w:style>
  <w:style w:type="paragraph" w:styleId="a9">
    <w:name w:val="footer"/>
    <w:basedOn w:val="a"/>
    <w:link w:val="aa"/>
    <w:uiPriority w:val="99"/>
    <w:unhideWhenUsed/>
    <w:rsid w:val="005C233F"/>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C233F"/>
  </w:style>
  <w:style w:type="paragraph" w:styleId="ab">
    <w:name w:val="No Spacing"/>
    <w:uiPriority w:val="1"/>
    <w:qFormat/>
    <w:rsid w:val="00105B5A"/>
    <w:pPr>
      <w:spacing w:after="0" w:line="240" w:lineRule="auto"/>
    </w:pPr>
  </w:style>
  <w:style w:type="character" w:styleId="ac">
    <w:name w:val="Hyperlink"/>
    <w:basedOn w:val="a0"/>
    <w:uiPriority w:val="99"/>
    <w:unhideWhenUsed/>
    <w:rsid w:val="00735F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4C5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578"/>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4">
    <w:name w:val="Normal (Web)"/>
    <w:basedOn w:val="a"/>
    <w:uiPriority w:val="99"/>
    <w:unhideWhenUsed/>
    <w:rsid w:val="007055C6"/>
    <w:pPr>
      <w:spacing w:before="100" w:beforeAutospacing="1" w:after="100" w:afterAutospacing="1"/>
      <w:ind w:firstLine="0"/>
      <w:jc w:val="left"/>
    </w:pPr>
    <w:rPr>
      <w:rFonts w:ascii="Times New Roman" w:hAnsi="Times New Roman"/>
    </w:rPr>
  </w:style>
  <w:style w:type="paragraph" w:styleId="2">
    <w:name w:val="Body Text 2"/>
    <w:basedOn w:val="a"/>
    <w:link w:val="20"/>
    <w:rsid w:val="004B7172"/>
    <w:pPr>
      <w:spacing w:after="120" w:line="480" w:lineRule="auto"/>
    </w:pPr>
    <w:rPr>
      <w:lang w:val="x-none" w:eastAsia="x-none"/>
    </w:rPr>
  </w:style>
  <w:style w:type="character" w:customStyle="1" w:styleId="20">
    <w:name w:val="Основной текст 2 Знак"/>
    <w:basedOn w:val="a0"/>
    <w:link w:val="2"/>
    <w:rsid w:val="004B7172"/>
    <w:rPr>
      <w:rFonts w:ascii="Arial" w:eastAsia="Times New Roman" w:hAnsi="Arial" w:cs="Times New Roman"/>
      <w:sz w:val="24"/>
      <w:szCs w:val="24"/>
      <w:lang w:val="x-none" w:eastAsia="x-none"/>
    </w:rPr>
  </w:style>
  <w:style w:type="paragraph" w:styleId="a5">
    <w:name w:val="Balloon Text"/>
    <w:basedOn w:val="a"/>
    <w:link w:val="a6"/>
    <w:uiPriority w:val="99"/>
    <w:semiHidden/>
    <w:unhideWhenUsed/>
    <w:rsid w:val="008A3ADC"/>
    <w:rPr>
      <w:rFonts w:ascii="Segoe UI" w:hAnsi="Segoe UI" w:cs="Segoe UI"/>
      <w:sz w:val="18"/>
      <w:szCs w:val="18"/>
    </w:rPr>
  </w:style>
  <w:style w:type="character" w:customStyle="1" w:styleId="a6">
    <w:name w:val="Текст выноски Знак"/>
    <w:basedOn w:val="a0"/>
    <w:link w:val="a5"/>
    <w:uiPriority w:val="99"/>
    <w:semiHidden/>
    <w:rsid w:val="008A3ADC"/>
    <w:rPr>
      <w:rFonts w:ascii="Segoe UI" w:hAnsi="Segoe UI" w:cs="Segoe UI"/>
      <w:sz w:val="18"/>
      <w:szCs w:val="18"/>
    </w:rPr>
  </w:style>
  <w:style w:type="paragraph" w:styleId="a7">
    <w:name w:val="header"/>
    <w:basedOn w:val="a"/>
    <w:link w:val="a8"/>
    <w:uiPriority w:val="99"/>
    <w:unhideWhenUsed/>
    <w:rsid w:val="005C233F"/>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C233F"/>
  </w:style>
  <w:style w:type="paragraph" w:styleId="a9">
    <w:name w:val="footer"/>
    <w:basedOn w:val="a"/>
    <w:link w:val="aa"/>
    <w:uiPriority w:val="99"/>
    <w:unhideWhenUsed/>
    <w:rsid w:val="005C233F"/>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C233F"/>
  </w:style>
  <w:style w:type="paragraph" w:styleId="ab">
    <w:name w:val="No Spacing"/>
    <w:uiPriority w:val="1"/>
    <w:qFormat/>
    <w:rsid w:val="00105B5A"/>
    <w:pPr>
      <w:spacing w:after="0" w:line="240" w:lineRule="auto"/>
    </w:pPr>
  </w:style>
  <w:style w:type="character" w:styleId="ac">
    <w:name w:val="Hyperlink"/>
    <w:basedOn w:val="a0"/>
    <w:uiPriority w:val="99"/>
    <w:unhideWhenUsed/>
    <w:rsid w:val="00735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639b07c0-b887-4c90-8608-d5a24e0e6dc2.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zakonodat</dc:creator>
  <cp:lastModifiedBy>zakonodat</cp:lastModifiedBy>
  <cp:revision>4</cp:revision>
  <dcterms:created xsi:type="dcterms:W3CDTF">2025-02-07T13:10:00Z</dcterms:created>
  <dcterms:modified xsi:type="dcterms:W3CDTF">2025-02-10T06:42:00Z</dcterms:modified>
</cp:coreProperties>
</file>